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DC0C0" w14:textId="1B786AD3" w:rsidR="00930948" w:rsidRPr="00F27AB1" w:rsidRDefault="00930948" w:rsidP="00F27AB1">
      <w:pPr>
        <w:tabs>
          <w:tab w:val="right" w:pos="720"/>
        </w:tabs>
        <w:jc w:val="both"/>
        <w:rPr>
          <w:rFonts w:cs="Arial"/>
        </w:rPr>
      </w:pPr>
      <w:r w:rsidRPr="00F27AB1">
        <w:rPr>
          <w:rFonts w:cs="Arial"/>
        </w:rPr>
        <w:tab/>
      </w:r>
    </w:p>
    <w:p w14:paraId="65884FB4" w14:textId="77777777" w:rsidR="00875AB9" w:rsidRPr="00F27AB1" w:rsidRDefault="00930948" w:rsidP="00F27AB1">
      <w:pPr>
        <w:tabs>
          <w:tab w:val="right" w:pos="720"/>
        </w:tabs>
        <w:ind w:left="630" w:hanging="630"/>
        <w:jc w:val="both"/>
        <w:rPr>
          <w:rFonts w:cs="Arial"/>
        </w:rPr>
      </w:pPr>
      <w:r w:rsidRPr="00F27AB1">
        <w:rPr>
          <w:rFonts w:cs="Arial"/>
        </w:rPr>
        <w:tab/>
      </w:r>
    </w:p>
    <w:p w14:paraId="396690F2" w14:textId="5ACB004D" w:rsidR="00875AB9" w:rsidRDefault="00875AB9" w:rsidP="00F27AB1">
      <w:pPr>
        <w:tabs>
          <w:tab w:val="right" w:pos="720"/>
        </w:tabs>
        <w:jc w:val="both"/>
        <w:rPr>
          <w:rFonts w:cs="Arial"/>
        </w:rPr>
      </w:pPr>
    </w:p>
    <w:p w14:paraId="7EC7A68F" w14:textId="4AAD494E" w:rsidR="005F7041" w:rsidRPr="0032598B" w:rsidRDefault="005F7041" w:rsidP="00F82048">
      <w:pPr>
        <w:tabs>
          <w:tab w:val="left" w:pos="1560"/>
        </w:tabs>
        <w:ind w:right="133"/>
        <w:jc w:val="both"/>
        <w:rPr>
          <w:rFonts w:cs="Arial"/>
          <w:sz w:val="36"/>
          <w:szCs w:val="36"/>
        </w:rPr>
      </w:pPr>
    </w:p>
    <w:p w14:paraId="180A3885" w14:textId="55FD91F1" w:rsidR="00C00C96" w:rsidRPr="0032598B" w:rsidRDefault="00D1506E" w:rsidP="0032598B">
      <w:pPr>
        <w:spacing w:line="360" w:lineRule="auto"/>
        <w:ind w:left="1440" w:firstLine="720"/>
        <w:contextualSpacing/>
        <w:jc w:val="both"/>
        <w:rPr>
          <w:rFonts w:eastAsia="Calibri" w:cs="Arial"/>
          <w:b/>
          <w:sz w:val="36"/>
          <w:szCs w:val="36"/>
        </w:rPr>
      </w:pPr>
      <w:r w:rsidRPr="0032598B">
        <w:rPr>
          <w:rFonts w:eastAsia="Calibri" w:cs="Arial"/>
          <w:b/>
          <w:sz w:val="36"/>
          <w:szCs w:val="36"/>
        </w:rPr>
        <w:t>REQUEST FOR QUOTATION</w:t>
      </w:r>
      <w:r w:rsidR="00710C6C" w:rsidRPr="0032598B">
        <w:rPr>
          <w:rFonts w:eastAsia="Calibri" w:cs="Arial"/>
          <w:b/>
          <w:sz w:val="36"/>
          <w:szCs w:val="36"/>
        </w:rPr>
        <w:t xml:space="preserve"> (RFQ)</w:t>
      </w:r>
    </w:p>
    <w:p w14:paraId="1FB6F7A9" w14:textId="1346C0A0" w:rsidR="00CB5C2C" w:rsidRPr="00CB5C2C" w:rsidRDefault="00F82048" w:rsidP="00F82048">
      <w:pPr>
        <w:spacing w:line="360" w:lineRule="auto"/>
        <w:contextualSpacing/>
        <w:jc w:val="both"/>
        <w:rPr>
          <w:rFonts w:eastAsia="Calibri" w:cs="Arial"/>
          <w:bCs/>
          <w:u w:val="single"/>
        </w:rPr>
      </w:pP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p>
    <w:p w14:paraId="27C3D344" w14:textId="77777777" w:rsidR="007D0553" w:rsidRDefault="007D0553" w:rsidP="00F82048">
      <w:pPr>
        <w:spacing w:line="360" w:lineRule="auto"/>
        <w:contextualSpacing/>
        <w:jc w:val="both"/>
        <w:rPr>
          <w:rFonts w:eastAsia="Calibri" w:cs="Arial"/>
          <w:bCs/>
        </w:rPr>
      </w:pPr>
    </w:p>
    <w:p w14:paraId="282CCCD4" w14:textId="2ED53ED1" w:rsidR="00CB6025" w:rsidRPr="00D716D8" w:rsidRDefault="0032598B" w:rsidP="00CB6025">
      <w:pPr>
        <w:spacing w:line="360" w:lineRule="auto"/>
        <w:ind w:left="360"/>
        <w:jc w:val="both"/>
        <w:rPr>
          <w:rFonts w:cs="Arial"/>
          <w:b/>
          <w:lang w:val="en-GB"/>
        </w:rPr>
      </w:pPr>
      <w:r w:rsidRPr="0032598B">
        <w:rPr>
          <w:rFonts w:eastAsia="Calibri" w:cs="Arial"/>
          <w:b/>
        </w:rPr>
        <w:t>DESCRIPTION:</w:t>
      </w:r>
      <w:r>
        <w:rPr>
          <w:rFonts w:eastAsia="Calibri" w:cs="Arial"/>
          <w:bCs/>
        </w:rPr>
        <w:t xml:space="preserve"> </w:t>
      </w:r>
      <w:r w:rsidR="00454905" w:rsidRPr="00454905">
        <w:rPr>
          <w:rFonts w:cs="Arial"/>
          <w:b/>
        </w:rPr>
        <w:t xml:space="preserve">TERMS OF REFERENCE FOR THE APPOINTMENT OF A SERVICE PROVIDER TO PROVIDE FULL CONFERENCING SERVICES FOR THE RTF IN THE NORTHERN CAPE REGION ON THE </w:t>
      </w:r>
      <w:proofErr w:type="gramStart"/>
      <w:r w:rsidR="00454905" w:rsidRPr="00454905">
        <w:rPr>
          <w:rFonts w:cs="Arial"/>
          <w:b/>
        </w:rPr>
        <w:t>26</w:t>
      </w:r>
      <w:r w:rsidR="00454905" w:rsidRPr="00454905">
        <w:rPr>
          <w:rFonts w:cs="Arial"/>
          <w:b/>
          <w:vertAlign w:val="superscript"/>
        </w:rPr>
        <w:t>th</w:t>
      </w:r>
      <w:proofErr w:type="gramEnd"/>
      <w:r w:rsidR="00454905" w:rsidRPr="00454905">
        <w:rPr>
          <w:rFonts w:cs="Arial"/>
          <w:b/>
        </w:rPr>
        <w:t xml:space="preserve"> JUNE 2026 TO BE HELD IN THE SPRINGBOK AREA</w:t>
      </w:r>
      <w:r w:rsidR="00CB6025" w:rsidRPr="00D716D8">
        <w:rPr>
          <w:rFonts w:cs="Arial"/>
          <w:b/>
        </w:rPr>
        <w:t xml:space="preserve">. </w:t>
      </w:r>
    </w:p>
    <w:p w14:paraId="3CFE17E4" w14:textId="59BAA25A" w:rsidR="0032598B" w:rsidRDefault="0032598B" w:rsidP="0032598B">
      <w:pPr>
        <w:spacing w:line="360" w:lineRule="auto"/>
        <w:ind w:left="720" w:firstLine="720"/>
        <w:contextualSpacing/>
        <w:jc w:val="both"/>
        <w:rPr>
          <w:rFonts w:eastAsia="Calibri" w:cs="Arial"/>
          <w:bCs/>
        </w:rPr>
      </w:pPr>
    </w:p>
    <w:p w14:paraId="0B9DBA3B" w14:textId="77777777" w:rsidR="0032598B" w:rsidRDefault="0032598B" w:rsidP="00F82048">
      <w:pPr>
        <w:spacing w:line="360" w:lineRule="auto"/>
        <w:contextualSpacing/>
        <w:jc w:val="both"/>
        <w:rPr>
          <w:rFonts w:eastAsia="Calibri" w:cs="Arial"/>
          <w:bCs/>
        </w:rPr>
      </w:pPr>
    </w:p>
    <w:p w14:paraId="652108ED" w14:textId="4293C003" w:rsidR="00CB5C2C" w:rsidRPr="00CB5C2C" w:rsidRDefault="00CB5C2C" w:rsidP="00F82048">
      <w:pPr>
        <w:spacing w:line="360" w:lineRule="auto"/>
        <w:contextualSpacing/>
        <w:jc w:val="both"/>
        <w:rPr>
          <w:rFonts w:eastAsia="Calibri" w:cs="Arial"/>
          <w:bCs/>
        </w:rPr>
      </w:pPr>
      <w:r>
        <w:rPr>
          <w:rFonts w:eastAsia="Calibri" w:cs="Arial"/>
          <w:bCs/>
        </w:rPr>
        <w:tab/>
      </w:r>
      <w:r>
        <w:rPr>
          <w:rFonts w:eastAsia="Calibri" w:cs="Arial"/>
          <w:bCs/>
        </w:rPr>
        <w:tab/>
      </w:r>
      <w:r w:rsidR="0032598B" w:rsidRPr="00710C6C">
        <w:rPr>
          <w:rFonts w:eastAsia="Calibri" w:cs="Arial"/>
          <w:b/>
        </w:rPr>
        <w:t>RFQ NUMBER</w:t>
      </w:r>
      <w:r w:rsidR="0032598B">
        <w:rPr>
          <w:rFonts w:eastAsia="Calibri" w:cs="Arial"/>
          <w:bCs/>
        </w:rPr>
        <w:t xml:space="preserve">: </w:t>
      </w:r>
      <w:r w:rsidR="00F366F7">
        <w:rPr>
          <w:rFonts w:eastAsia="Calibri" w:cs="Arial"/>
          <w:bCs/>
        </w:rPr>
        <w:t>2</w:t>
      </w:r>
      <w:r w:rsidR="008013A2">
        <w:rPr>
          <w:rFonts w:eastAsia="Calibri" w:cs="Arial"/>
          <w:bCs/>
        </w:rPr>
        <w:t>19</w:t>
      </w:r>
      <w:r w:rsidR="00CB346C">
        <w:rPr>
          <w:rFonts w:eastAsia="Calibri" w:cs="Arial"/>
          <w:bCs/>
        </w:rPr>
        <w:t>8</w:t>
      </w:r>
    </w:p>
    <w:p w14:paraId="580334BD" w14:textId="77777777" w:rsidR="00CB5C2C" w:rsidRDefault="00CB5C2C" w:rsidP="00F82048">
      <w:pPr>
        <w:spacing w:line="360" w:lineRule="auto"/>
        <w:contextualSpacing/>
        <w:jc w:val="both"/>
        <w:rPr>
          <w:rFonts w:eastAsia="Calibri" w:cs="Arial"/>
          <w:bCs/>
        </w:rPr>
      </w:pPr>
    </w:p>
    <w:p w14:paraId="5A59869A" w14:textId="54D854F1" w:rsidR="00CB5C2C" w:rsidRDefault="00CB5C2C" w:rsidP="00F82048">
      <w:pPr>
        <w:spacing w:line="360" w:lineRule="auto"/>
        <w:contextualSpacing/>
        <w:jc w:val="both"/>
        <w:rPr>
          <w:rFonts w:eastAsia="Calibri" w:cs="Arial"/>
          <w:bCs/>
        </w:rPr>
      </w:pPr>
      <w:r>
        <w:rPr>
          <w:rFonts w:eastAsia="Calibri" w:cs="Arial"/>
          <w:bCs/>
        </w:rPr>
        <w:tab/>
      </w:r>
      <w:r>
        <w:rPr>
          <w:rFonts w:eastAsia="Calibri" w:cs="Arial"/>
          <w:bCs/>
        </w:rPr>
        <w:tab/>
      </w:r>
      <w:r w:rsidR="0032598B" w:rsidRPr="00710C6C">
        <w:rPr>
          <w:rFonts w:eastAsia="Calibri" w:cs="Arial"/>
          <w:b/>
        </w:rPr>
        <w:t>CLOSING DATE AND TIME</w:t>
      </w:r>
      <w:r>
        <w:rPr>
          <w:rFonts w:eastAsia="Calibri" w:cs="Arial"/>
          <w:bCs/>
        </w:rPr>
        <w:t xml:space="preserve">: </w:t>
      </w:r>
      <w:r w:rsidR="00F6039C">
        <w:rPr>
          <w:rFonts w:eastAsia="Calibri" w:cs="Arial"/>
          <w:bCs/>
        </w:rPr>
        <w:t xml:space="preserve">05 May </w:t>
      </w:r>
      <w:r w:rsidR="00B26761">
        <w:rPr>
          <w:rFonts w:eastAsia="Calibri" w:cs="Arial"/>
          <w:bCs/>
        </w:rPr>
        <w:t xml:space="preserve"> 2026 </w:t>
      </w:r>
      <w:r w:rsidR="00250800">
        <w:rPr>
          <w:rFonts w:eastAsia="Calibri" w:cs="Arial"/>
          <w:bCs/>
        </w:rPr>
        <w:t>@ 11:00</w:t>
      </w:r>
    </w:p>
    <w:p w14:paraId="50945BA4" w14:textId="77777777" w:rsidR="00710C6C" w:rsidRDefault="00710C6C" w:rsidP="00CB5C2C">
      <w:pPr>
        <w:spacing w:line="360" w:lineRule="auto"/>
        <w:ind w:left="1440" w:firstLine="720"/>
        <w:contextualSpacing/>
        <w:jc w:val="both"/>
        <w:rPr>
          <w:rFonts w:eastAsia="Calibri" w:cs="Arial"/>
          <w:bCs/>
        </w:rPr>
      </w:pPr>
    </w:p>
    <w:p w14:paraId="60EC3CC3" w14:textId="77777777" w:rsidR="00710C6C" w:rsidRDefault="00710C6C" w:rsidP="00710C6C">
      <w:pPr>
        <w:spacing w:line="360" w:lineRule="auto"/>
        <w:ind w:left="2880" w:firstLine="720"/>
        <w:contextualSpacing/>
        <w:jc w:val="both"/>
        <w:rPr>
          <w:rFonts w:eastAsia="Calibri" w:cs="Arial"/>
          <w:bCs/>
        </w:rPr>
      </w:pPr>
    </w:p>
    <w:tbl>
      <w:tblPr>
        <w:tblStyle w:val="TableGrid"/>
        <w:tblpPr w:leftFromText="180" w:rightFromText="180" w:vertAnchor="text" w:horzAnchor="margin" w:tblpXSpec="center" w:tblpY="293"/>
        <w:tblW w:w="0" w:type="auto"/>
        <w:tblLook w:val="04A0" w:firstRow="1" w:lastRow="0" w:firstColumn="1" w:lastColumn="0" w:noHBand="0" w:noVBand="1"/>
      </w:tblPr>
      <w:tblGrid>
        <w:gridCol w:w="7449"/>
      </w:tblGrid>
      <w:tr w:rsidR="00710C6C" w14:paraId="3842F1C8" w14:textId="77777777" w:rsidTr="00710C6C">
        <w:tc>
          <w:tcPr>
            <w:tcW w:w="7449" w:type="dxa"/>
            <w:shd w:val="clear" w:color="auto" w:fill="D9D9D9" w:themeFill="background1" w:themeFillShade="D9"/>
          </w:tcPr>
          <w:p w14:paraId="1A688F02" w14:textId="4909A321" w:rsidR="00710C6C" w:rsidRDefault="00710C6C" w:rsidP="00710C6C">
            <w:pPr>
              <w:spacing w:line="360" w:lineRule="auto"/>
              <w:contextualSpacing/>
              <w:jc w:val="both"/>
              <w:rPr>
                <w:rFonts w:eastAsia="Calibri" w:cs="Arial"/>
                <w:bCs/>
              </w:rPr>
            </w:pPr>
            <w:r w:rsidRPr="00710C6C">
              <w:rPr>
                <w:rFonts w:eastAsia="Calibri" w:cs="Arial"/>
                <w:b/>
                <w:bCs/>
              </w:rPr>
              <w:t>BID DOCUMENTS MUST BE SUBMITTED ELECTRONICALLY TO THE FOLLOWING EMAIL</w:t>
            </w:r>
            <w:r>
              <w:rPr>
                <w:rFonts w:eastAsia="Calibri" w:cs="Arial"/>
                <w:b/>
                <w:bCs/>
              </w:rPr>
              <w:t xml:space="preserve"> </w:t>
            </w:r>
            <w:r w:rsidRPr="00710C6C">
              <w:rPr>
                <w:rFonts w:eastAsia="Calibri" w:cs="Arial"/>
                <w:b/>
                <w:bCs/>
              </w:rPr>
              <w:t>ADDRESS:</w:t>
            </w:r>
          </w:p>
        </w:tc>
      </w:tr>
      <w:tr w:rsidR="00710C6C" w14:paraId="388508C8" w14:textId="77777777" w:rsidTr="00710C6C">
        <w:tc>
          <w:tcPr>
            <w:tcW w:w="7449" w:type="dxa"/>
          </w:tcPr>
          <w:p w14:paraId="09A7175E" w14:textId="26FE4280" w:rsidR="00710C6C" w:rsidRDefault="00710C6C" w:rsidP="00710C6C">
            <w:pPr>
              <w:spacing w:line="360" w:lineRule="auto"/>
              <w:contextualSpacing/>
              <w:jc w:val="both"/>
            </w:pPr>
            <w:hyperlink r:id="rId11" w:history="1">
              <w:r w:rsidRPr="00B00346">
                <w:rPr>
                  <w:rStyle w:val="Hyperlink"/>
                </w:rPr>
                <w:t>ebids</w:t>
              </w:r>
              <w:r w:rsidRPr="00B00346">
                <w:rPr>
                  <w:rStyle w:val="Hyperlink"/>
                  <w:rFonts w:eastAsiaTheme="minorEastAsia" w:cs="Arial"/>
                </w:rPr>
                <w:t>@mhsc.org.za</w:t>
              </w:r>
            </w:hyperlink>
          </w:p>
          <w:p w14:paraId="7B424604" w14:textId="32388DFD" w:rsidR="00710C6C" w:rsidRPr="007D0553" w:rsidRDefault="00710C6C" w:rsidP="00710C6C">
            <w:pPr>
              <w:spacing w:line="360" w:lineRule="auto"/>
              <w:contextualSpacing/>
              <w:jc w:val="both"/>
              <w:rPr>
                <w:rFonts w:eastAsia="Calibri" w:cs="Arial"/>
                <w:bCs/>
                <w:sz w:val="20"/>
                <w:szCs w:val="20"/>
              </w:rPr>
            </w:pPr>
            <w:r w:rsidRPr="007D0553">
              <w:rPr>
                <w:b/>
                <w:bCs/>
                <w:sz w:val="20"/>
                <w:szCs w:val="20"/>
              </w:rPr>
              <w:t>NB:</w:t>
            </w:r>
            <w:r w:rsidRPr="007D0553">
              <w:rPr>
                <w:sz w:val="20"/>
                <w:szCs w:val="20"/>
              </w:rPr>
              <w:t xml:space="preserve"> </w:t>
            </w:r>
            <w:r w:rsidR="007D0553" w:rsidRPr="007D0553">
              <w:rPr>
                <w:sz w:val="20"/>
                <w:szCs w:val="20"/>
              </w:rPr>
              <w:t>Only bid documents submitted via the designated email above will be accepted.</w:t>
            </w:r>
            <w:r w:rsidRPr="007D0553">
              <w:rPr>
                <w:sz w:val="20"/>
                <w:szCs w:val="20"/>
              </w:rPr>
              <w:t xml:space="preserve"> </w:t>
            </w:r>
          </w:p>
        </w:tc>
      </w:tr>
    </w:tbl>
    <w:p w14:paraId="45C2BA84" w14:textId="77777777" w:rsidR="00710C6C" w:rsidRDefault="00710C6C" w:rsidP="00710C6C">
      <w:pPr>
        <w:spacing w:line="360" w:lineRule="auto"/>
        <w:ind w:left="2880" w:firstLine="720"/>
        <w:contextualSpacing/>
        <w:jc w:val="both"/>
        <w:rPr>
          <w:rFonts w:eastAsia="Calibri" w:cs="Arial"/>
          <w:bCs/>
        </w:rPr>
      </w:pPr>
    </w:p>
    <w:p w14:paraId="25A18CBA" w14:textId="77777777" w:rsidR="00CB5C2C" w:rsidRDefault="00CB5C2C" w:rsidP="00F82048">
      <w:pPr>
        <w:spacing w:line="360" w:lineRule="auto"/>
        <w:contextualSpacing/>
        <w:jc w:val="both"/>
        <w:rPr>
          <w:rFonts w:eastAsia="Calibri" w:cs="Arial"/>
          <w:bCs/>
        </w:rPr>
      </w:pPr>
    </w:p>
    <w:p w14:paraId="448B9D1D" w14:textId="77777777" w:rsidR="00CB5C2C" w:rsidRDefault="00CB5C2C" w:rsidP="00F82048">
      <w:pPr>
        <w:spacing w:line="360" w:lineRule="auto"/>
        <w:contextualSpacing/>
        <w:jc w:val="both"/>
        <w:rPr>
          <w:rFonts w:eastAsia="Calibri" w:cs="Arial"/>
          <w:bCs/>
        </w:rPr>
      </w:pPr>
    </w:p>
    <w:p w14:paraId="07DD0610" w14:textId="77777777" w:rsidR="00CB5C2C" w:rsidRDefault="00CB5C2C" w:rsidP="00F82048">
      <w:pPr>
        <w:spacing w:line="360" w:lineRule="auto"/>
        <w:contextualSpacing/>
        <w:jc w:val="both"/>
        <w:rPr>
          <w:rFonts w:eastAsia="Calibri" w:cs="Arial"/>
          <w:bCs/>
        </w:rPr>
      </w:pPr>
    </w:p>
    <w:p w14:paraId="041BD2B6" w14:textId="77777777" w:rsidR="00CB5C2C" w:rsidRDefault="00CB5C2C" w:rsidP="00F82048">
      <w:pPr>
        <w:spacing w:line="360" w:lineRule="auto"/>
        <w:contextualSpacing/>
        <w:jc w:val="both"/>
        <w:rPr>
          <w:rFonts w:eastAsia="Calibri" w:cs="Arial"/>
          <w:bCs/>
        </w:rPr>
      </w:pPr>
    </w:p>
    <w:p w14:paraId="57CC038C" w14:textId="77777777" w:rsidR="00CB5C2C" w:rsidRDefault="00CB5C2C" w:rsidP="00F82048">
      <w:pPr>
        <w:spacing w:line="360" w:lineRule="auto"/>
        <w:contextualSpacing/>
        <w:jc w:val="both"/>
        <w:rPr>
          <w:rFonts w:eastAsia="Calibri" w:cs="Arial"/>
          <w:bCs/>
        </w:rPr>
      </w:pPr>
    </w:p>
    <w:p w14:paraId="35EE96A5" w14:textId="77777777" w:rsidR="007D0553" w:rsidRDefault="007D0553" w:rsidP="007D0553">
      <w:pPr>
        <w:autoSpaceDE w:val="0"/>
        <w:autoSpaceDN w:val="0"/>
        <w:adjustRightInd w:val="0"/>
        <w:rPr>
          <w:rFonts w:eastAsiaTheme="minorHAnsi" w:cs="Arial"/>
          <w:b/>
          <w:bCs/>
        </w:rPr>
      </w:pPr>
    </w:p>
    <w:p w14:paraId="358B2C42" w14:textId="77777777" w:rsidR="007D0553" w:rsidRPr="007D0553" w:rsidRDefault="007D0553" w:rsidP="0032598B">
      <w:pPr>
        <w:autoSpaceDE w:val="0"/>
        <w:autoSpaceDN w:val="0"/>
        <w:adjustRightInd w:val="0"/>
        <w:spacing w:line="360" w:lineRule="auto"/>
        <w:ind w:left="1440"/>
        <w:rPr>
          <w:rFonts w:eastAsiaTheme="minorHAnsi" w:cs="Arial"/>
          <w:sz w:val="18"/>
          <w:szCs w:val="18"/>
        </w:rPr>
      </w:pPr>
      <w:r w:rsidRPr="007D0553">
        <w:rPr>
          <w:rFonts w:eastAsiaTheme="minorHAnsi" w:cs="Arial"/>
          <w:b/>
          <w:bCs/>
          <w:sz w:val="18"/>
          <w:szCs w:val="18"/>
        </w:rPr>
        <w:t xml:space="preserve">Enquiries: </w:t>
      </w:r>
      <w:r w:rsidRPr="007D0553">
        <w:rPr>
          <w:rFonts w:eastAsiaTheme="minorHAnsi" w:cs="Arial"/>
          <w:sz w:val="18"/>
          <w:szCs w:val="18"/>
        </w:rPr>
        <w:t>Any clarification required by a bidder regarding the meaning or interpretation of the document</w:t>
      </w:r>
    </w:p>
    <w:p w14:paraId="6F427F07" w14:textId="372DB552" w:rsidR="007D0553" w:rsidRDefault="007D0553" w:rsidP="0032598B">
      <w:pPr>
        <w:autoSpaceDE w:val="0"/>
        <w:autoSpaceDN w:val="0"/>
        <w:adjustRightInd w:val="0"/>
        <w:spacing w:line="360" w:lineRule="auto"/>
        <w:ind w:left="1440"/>
        <w:rPr>
          <w:rFonts w:eastAsiaTheme="minorHAnsi" w:cs="Arial"/>
          <w:sz w:val="18"/>
          <w:szCs w:val="18"/>
        </w:rPr>
      </w:pPr>
      <w:r w:rsidRPr="007D0553">
        <w:rPr>
          <w:rFonts w:eastAsiaTheme="minorHAnsi" w:cs="Arial"/>
          <w:sz w:val="18"/>
          <w:szCs w:val="18"/>
        </w:rPr>
        <w:t>or any aspect concerning the submission is to be requested in writing from:</w:t>
      </w:r>
    </w:p>
    <w:p w14:paraId="440299BC" w14:textId="77777777" w:rsidR="00251DAD" w:rsidRDefault="00251DAD" w:rsidP="0032598B">
      <w:pPr>
        <w:spacing w:line="360" w:lineRule="auto"/>
        <w:ind w:left="720" w:firstLine="720"/>
        <w:contextualSpacing/>
        <w:jc w:val="both"/>
      </w:pPr>
      <w:r w:rsidRPr="00251DAD">
        <w:rPr>
          <w:rFonts w:eastAsiaTheme="minorHAnsi" w:cs="Arial"/>
          <w:b/>
          <w:bCs/>
          <w:sz w:val="18"/>
          <w:szCs w:val="18"/>
        </w:rPr>
        <w:t>Supply Chain Management</w:t>
      </w:r>
      <w:r>
        <w:rPr>
          <w:rFonts w:eastAsiaTheme="minorHAnsi" w:cs="Arial"/>
          <w:sz w:val="18"/>
          <w:szCs w:val="18"/>
        </w:rPr>
        <w:t xml:space="preserve"> – MHSC: </w:t>
      </w:r>
      <w:hyperlink r:id="rId12" w:history="1">
        <w:r w:rsidRPr="0032598B">
          <w:rPr>
            <w:rStyle w:val="Hyperlink"/>
            <w:b/>
            <w:bCs/>
            <w:sz w:val="18"/>
            <w:szCs w:val="18"/>
          </w:rPr>
          <w:t>ebids</w:t>
        </w:r>
        <w:r w:rsidRPr="0032598B">
          <w:rPr>
            <w:rStyle w:val="Hyperlink"/>
            <w:rFonts w:eastAsiaTheme="minorEastAsia" w:cs="Arial"/>
            <w:b/>
            <w:bCs/>
            <w:sz w:val="18"/>
            <w:szCs w:val="18"/>
          </w:rPr>
          <w:t>@mhsc.org.za</w:t>
        </w:r>
      </w:hyperlink>
    </w:p>
    <w:p w14:paraId="7BA8EFA7" w14:textId="77777777" w:rsidR="00F022FA" w:rsidRDefault="00F022FA" w:rsidP="0032598B">
      <w:pPr>
        <w:spacing w:line="360" w:lineRule="auto"/>
        <w:ind w:left="720" w:firstLine="720"/>
        <w:contextualSpacing/>
        <w:jc w:val="both"/>
        <w:rPr>
          <w:b/>
          <w:bCs/>
          <w:sz w:val="18"/>
          <w:szCs w:val="18"/>
        </w:rPr>
      </w:pPr>
    </w:p>
    <w:p w14:paraId="3FA55E6A" w14:textId="77777777" w:rsidR="00F022FA" w:rsidRDefault="00F022FA" w:rsidP="0032598B">
      <w:pPr>
        <w:spacing w:line="360" w:lineRule="auto"/>
        <w:ind w:left="720" w:firstLine="720"/>
        <w:contextualSpacing/>
        <w:jc w:val="both"/>
        <w:rPr>
          <w:b/>
          <w:bCs/>
          <w:sz w:val="18"/>
          <w:szCs w:val="18"/>
        </w:rPr>
      </w:pPr>
    </w:p>
    <w:p w14:paraId="6995632A" w14:textId="77777777" w:rsidR="00F022FA" w:rsidRPr="0032598B" w:rsidRDefault="00F022FA" w:rsidP="0032598B">
      <w:pPr>
        <w:spacing w:line="360" w:lineRule="auto"/>
        <w:ind w:left="720" w:firstLine="720"/>
        <w:contextualSpacing/>
        <w:jc w:val="both"/>
        <w:rPr>
          <w:b/>
          <w:bCs/>
          <w:sz w:val="18"/>
          <w:szCs w:val="18"/>
        </w:rPr>
      </w:pPr>
    </w:p>
    <w:p w14:paraId="3DC6D99F" w14:textId="0182C28A" w:rsidR="0032598B" w:rsidRPr="0032598B" w:rsidRDefault="0032598B" w:rsidP="0032598B">
      <w:pPr>
        <w:pStyle w:val="ListParagraph"/>
        <w:spacing w:line="360" w:lineRule="auto"/>
        <w:ind w:left="432"/>
        <w:rPr>
          <w:rFonts w:ascii="Arial" w:hAnsi="Arial" w:cs="Arial"/>
          <w:b/>
          <w:bCs/>
          <w:sz w:val="22"/>
          <w:szCs w:val="22"/>
        </w:rPr>
      </w:pPr>
      <w:r w:rsidRPr="0032598B">
        <w:rPr>
          <w:rFonts w:ascii="Arial" w:hAnsi="Arial" w:cs="Arial"/>
          <w:b/>
          <w:bCs/>
          <w:sz w:val="22"/>
          <w:szCs w:val="22"/>
        </w:rPr>
        <w:t>SBD 1</w:t>
      </w:r>
    </w:p>
    <w:p w14:paraId="10977EEF" w14:textId="77777777" w:rsidR="0032598B" w:rsidRDefault="0032598B" w:rsidP="0032598B">
      <w:pPr>
        <w:pStyle w:val="ListParagraph"/>
        <w:spacing w:line="360" w:lineRule="auto"/>
        <w:ind w:left="432"/>
        <w:rPr>
          <w:rFonts w:ascii="Arial" w:hAnsi="Arial" w:cs="Arial"/>
          <w:sz w:val="22"/>
          <w:szCs w:val="22"/>
        </w:rPr>
      </w:pPr>
    </w:p>
    <w:p w14:paraId="1EED45F5" w14:textId="77777777" w:rsidR="0032598B" w:rsidRDefault="0032598B" w:rsidP="0032598B">
      <w:pPr>
        <w:pStyle w:val="ListParagraph"/>
        <w:spacing w:line="360" w:lineRule="auto"/>
        <w:ind w:left="432"/>
        <w:rPr>
          <w:rFonts w:ascii="Arial" w:hAnsi="Arial" w:cs="Arial"/>
          <w:sz w:val="22"/>
          <w:szCs w:val="22"/>
        </w:rPr>
      </w:pPr>
      <w:r>
        <w:rPr>
          <w:noProof/>
          <w:lang w:eastAsia="en-ZA"/>
        </w:rPr>
        <w:drawing>
          <wp:anchor distT="0" distB="0" distL="114300" distR="114300" simplePos="0" relativeHeight="251659264" behindDoc="0" locked="0" layoutInCell="1" allowOverlap="1" wp14:anchorId="2EE87BDC" wp14:editId="27E4846F">
            <wp:simplePos x="0" y="0"/>
            <wp:positionH relativeFrom="page">
              <wp:posOffset>2926080</wp:posOffset>
            </wp:positionH>
            <wp:positionV relativeFrom="paragraph">
              <wp:posOffset>-681990</wp:posOffset>
            </wp:positionV>
            <wp:extent cx="1897380" cy="950170"/>
            <wp:effectExtent l="0" t="0" r="7620" b="2540"/>
            <wp:wrapNone/>
            <wp:docPr id="1987475148" name="Picture 1987475148" descr="A logo of a health and safety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75148" name="Picture 1987475148" descr="A logo of a health and safety compan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7380" cy="950170"/>
                    </a:xfrm>
                    <a:prstGeom prst="rect">
                      <a:avLst/>
                    </a:prstGeom>
                  </pic:spPr>
                </pic:pic>
              </a:graphicData>
            </a:graphic>
            <wp14:sizeRelH relativeFrom="margin">
              <wp14:pctWidth>0</wp14:pctWidth>
            </wp14:sizeRelH>
            <wp14:sizeRelV relativeFrom="margin">
              <wp14:pctHeight>0</wp14:pctHeight>
            </wp14:sizeRelV>
          </wp:anchor>
        </w:drawing>
      </w:r>
    </w:p>
    <w:p w14:paraId="0FA18526" w14:textId="77777777" w:rsidR="0032598B" w:rsidRPr="00FC79FF" w:rsidRDefault="0032598B" w:rsidP="0032598B">
      <w:pPr>
        <w:pStyle w:val="ListParagraph"/>
        <w:spacing w:line="360" w:lineRule="auto"/>
        <w:ind w:left="432"/>
        <w:rPr>
          <w:rFonts w:ascii="Arial" w:hAnsi="Arial" w:cs="Arial"/>
          <w:sz w:val="24"/>
          <w:szCs w:val="24"/>
        </w:rPr>
      </w:pPr>
    </w:p>
    <w:p w14:paraId="427DBEAC" w14:textId="77777777" w:rsidR="0032598B" w:rsidRPr="00FC79FF" w:rsidRDefault="0032598B" w:rsidP="0032598B">
      <w:pPr>
        <w:pStyle w:val="ListParagraph"/>
        <w:numPr>
          <w:ilvl w:val="0"/>
          <w:numId w:val="46"/>
        </w:numPr>
        <w:spacing w:line="360" w:lineRule="auto"/>
        <w:ind w:left="1843" w:firstLine="0"/>
        <w:rPr>
          <w:rFonts w:ascii="Arial" w:hAnsi="Arial" w:cs="Arial"/>
          <w:b/>
          <w:color w:val="000000"/>
          <w:kern w:val="28"/>
          <w:sz w:val="24"/>
          <w:szCs w:val="24"/>
        </w:rPr>
      </w:pPr>
      <w:r w:rsidRPr="00FC79FF">
        <w:rPr>
          <w:rFonts w:ascii="Arial" w:hAnsi="Arial" w:cs="Arial"/>
          <w:b/>
          <w:color w:val="000000"/>
          <w:kern w:val="28"/>
          <w:sz w:val="24"/>
          <w:szCs w:val="24"/>
        </w:rPr>
        <w:t>PART F: STANDARD BIDDING DOCUMENTS</w:t>
      </w:r>
    </w:p>
    <w:p w14:paraId="6D08AB57" w14:textId="77777777" w:rsidR="0032598B" w:rsidRDefault="0032598B" w:rsidP="0032598B">
      <w:pPr>
        <w:pStyle w:val="ListParagraph"/>
        <w:spacing w:line="360" w:lineRule="auto"/>
        <w:ind w:left="432"/>
        <w:rPr>
          <w:rFonts w:ascii="Arial" w:hAnsi="Arial" w:cs="Arial"/>
          <w:sz w:val="22"/>
          <w:szCs w:val="22"/>
        </w:rPr>
      </w:pPr>
    </w:p>
    <w:p w14:paraId="00A2272A" w14:textId="77777777" w:rsidR="0032598B" w:rsidRPr="00FC79FF" w:rsidRDefault="0032598B" w:rsidP="0032598B">
      <w:pPr>
        <w:pStyle w:val="Title"/>
        <w:jc w:val="left"/>
        <w:rPr>
          <w:rFonts w:ascii="Arial" w:hAnsi="Arial" w:cs="Arial"/>
          <w:sz w:val="22"/>
          <w:szCs w:val="2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Pr="00FC79FF">
        <w:rPr>
          <w:rFonts w:ascii="Arial" w:hAnsi="Arial" w:cs="Arial"/>
          <w:sz w:val="22"/>
          <w:szCs w:val="22"/>
        </w:rPr>
        <w:t>PART A</w:t>
      </w:r>
    </w:p>
    <w:p w14:paraId="67C521CA" w14:textId="77777777" w:rsidR="0032598B" w:rsidRPr="00FC79FF" w:rsidRDefault="0032598B" w:rsidP="0032598B">
      <w:pPr>
        <w:pStyle w:val="Title"/>
        <w:rPr>
          <w:rFonts w:ascii="Arial" w:hAnsi="Arial" w:cs="Arial"/>
          <w:sz w:val="22"/>
          <w:szCs w:val="22"/>
        </w:rPr>
      </w:pPr>
      <w:r w:rsidRPr="00FC79FF">
        <w:rPr>
          <w:rFonts w:ascii="Arial" w:hAnsi="Arial" w:cs="Arial"/>
          <w:sz w:val="22"/>
          <w:szCs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591"/>
        <w:gridCol w:w="1671"/>
        <w:gridCol w:w="1409"/>
        <w:gridCol w:w="1027"/>
        <w:gridCol w:w="1390"/>
        <w:gridCol w:w="188"/>
        <w:gridCol w:w="318"/>
        <w:gridCol w:w="385"/>
        <w:gridCol w:w="937"/>
        <w:gridCol w:w="1352"/>
      </w:tblGrid>
      <w:tr w:rsidR="0032598B" w:rsidRPr="00FC79FF" w14:paraId="058E508A" w14:textId="77777777" w:rsidTr="00495788">
        <w:trPr>
          <w:trHeight w:val="228"/>
          <w:jc w:val="center"/>
        </w:trPr>
        <w:tc>
          <w:tcPr>
            <w:tcW w:w="10989" w:type="dxa"/>
            <w:gridSpan w:val="11"/>
            <w:shd w:val="clear" w:color="auto" w:fill="DDD9C3"/>
            <w:vAlign w:val="bottom"/>
          </w:tcPr>
          <w:p w14:paraId="10AE30AE"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sidRPr="00FC79FF">
              <w:rPr>
                <w:rFonts w:cs="Arial"/>
                <w:b/>
              </w:rPr>
              <w:t>YOU ARE HEREBY INVITED TO BID FOR REQUIREMENTS OF THE MINE HEALTH SAFETY COUNCIL</w:t>
            </w:r>
          </w:p>
        </w:tc>
      </w:tr>
      <w:tr w:rsidR="0032598B" w:rsidRPr="00FC79FF" w14:paraId="619DE42F" w14:textId="77777777" w:rsidTr="00495788">
        <w:trPr>
          <w:trHeight w:val="228"/>
          <w:jc w:val="center"/>
        </w:trPr>
        <w:tc>
          <w:tcPr>
            <w:tcW w:w="1721" w:type="dxa"/>
            <w:vAlign w:val="bottom"/>
          </w:tcPr>
          <w:p w14:paraId="3FB482FE"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FC79FF">
              <w:rPr>
                <w:rFonts w:cs="Arial"/>
                <w:b/>
                <w:bCs/>
                <w:lang w:val="en-GB"/>
              </w:rPr>
              <w:t>BID NUMBER:</w:t>
            </w:r>
          </w:p>
        </w:tc>
        <w:tc>
          <w:tcPr>
            <w:tcW w:w="2276" w:type="dxa"/>
            <w:gridSpan w:val="2"/>
            <w:vAlign w:val="bottom"/>
          </w:tcPr>
          <w:p w14:paraId="0B122158" w14:textId="56C07FE4" w:rsidR="0032598B" w:rsidRPr="0073013D" w:rsidRDefault="00F022FA"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73013D">
              <w:rPr>
                <w:rFonts w:cs="Arial"/>
                <w:b/>
                <w:bCs/>
                <w:lang w:val="en-GB"/>
              </w:rPr>
              <w:t>2</w:t>
            </w:r>
            <w:r w:rsidR="00D97D70">
              <w:rPr>
                <w:rFonts w:cs="Arial"/>
                <w:b/>
                <w:bCs/>
                <w:lang w:val="en-GB"/>
              </w:rPr>
              <w:t>198</w:t>
            </w:r>
          </w:p>
        </w:tc>
        <w:tc>
          <w:tcPr>
            <w:tcW w:w="2573" w:type="dxa"/>
            <w:gridSpan w:val="2"/>
            <w:vAlign w:val="bottom"/>
          </w:tcPr>
          <w:p w14:paraId="5195E2FE" w14:textId="77777777" w:rsidR="0032598B" w:rsidRPr="0073013D"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73013D">
              <w:rPr>
                <w:rFonts w:cs="Arial"/>
                <w:b/>
                <w:bCs/>
                <w:lang w:val="en-GB"/>
              </w:rPr>
              <w:t>CLOSING DATE:</w:t>
            </w:r>
          </w:p>
        </w:tc>
        <w:tc>
          <w:tcPr>
            <w:tcW w:w="1601" w:type="dxa"/>
            <w:gridSpan w:val="2"/>
            <w:vAlign w:val="bottom"/>
          </w:tcPr>
          <w:p w14:paraId="7E3202AF" w14:textId="6DCE282E" w:rsidR="0032598B" w:rsidRPr="0073013D" w:rsidRDefault="00F6039C"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Pr>
                <w:rFonts w:cs="Arial"/>
                <w:b/>
                <w:bCs/>
                <w:lang w:val="en-GB"/>
              </w:rPr>
              <w:t xml:space="preserve">05 May </w:t>
            </w:r>
            <w:r w:rsidR="00F022FA" w:rsidRPr="0073013D">
              <w:rPr>
                <w:rFonts w:cs="Arial"/>
                <w:b/>
                <w:bCs/>
                <w:lang w:val="en-GB"/>
              </w:rPr>
              <w:t>2026</w:t>
            </w:r>
          </w:p>
        </w:tc>
        <w:tc>
          <w:tcPr>
            <w:tcW w:w="1575" w:type="dxa"/>
            <w:gridSpan w:val="3"/>
            <w:vAlign w:val="bottom"/>
          </w:tcPr>
          <w:p w14:paraId="5F9E00AA" w14:textId="77777777" w:rsidR="0032598B" w:rsidRPr="0073013D"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73013D">
              <w:rPr>
                <w:rFonts w:cs="Arial"/>
                <w:b/>
                <w:bCs/>
                <w:lang w:val="en-GB"/>
              </w:rPr>
              <w:t>CLOSING TIME:</w:t>
            </w:r>
          </w:p>
        </w:tc>
        <w:tc>
          <w:tcPr>
            <w:tcW w:w="1243" w:type="dxa"/>
            <w:vAlign w:val="bottom"/>
          </w:tcPr>
          <w:p w14:paraId="4B8C54CC" w14:textId="613E491E" w:rsidR="0032598B" w:rsidRPr="0073013D" w:rsidRDefault="00F022FA"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73013D">
              <w:rPr>
                <w:rFonts w:cs="Arial"/>
                <w:b/>
                <w:bCs/>
                <w:lang w:val="en-GB"/>
              </w:rPr>
              <w:t>11:00</w:t>
            </w:r>
          </w:p>
        </w:tc>
      </w:tr>
      <w:tr w:rsidR="0032598B" w:rsidRPr="00FC79FF" w14:paraId="45349383" w14:textId="77777777" w:rsidTr="00495788">
        <w:trPr>
          <w:trHeight w:val="228"/>
          <w:jc w:val="center"/>
        </w:trPr>
        <w:tc>
          <w:tcPr>
            <w:tcW w:w="1721" w:type="dxa"/>
            <w:tcBorders>
              <w:bottom w:val="single" w:sz="4" w:space="0" w:color="auto"/>
            </w:tcBorders>
            <w:vAlign w:val="bottom"/>
          </w:tcPr>
          <w:p w14:paraId="0147C342"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FC79FF">
              <w:rPr>
                <w:rFonts w:cs="Arial"/>
                <w:b/>
                <w:bCs/>
                <w:lang w:val="en-GB"/>
              </w:rPr>
              <w:t>DESCRIPTION</w:t>
            </w:r>
          </w:p>
        </w:tc>
        <w:tc>
          <w:tcPr>
            <w:tcW w:w="9268" w:type="dxa"/>
            <w:gridSpan w:val="10"/>
            <w:tcBorders>
              <w:bottom w:val="single" w:sz="4" w:space="0" w:color="auto"/>
            </w:tcBorders>
            <w:vAlign w:val="bottom"/>
          </w:tcPr>
          <w:p w14:paraId="391A68D5" w14:textId="43EB3F2B" w:rsidR="0032598B" w:rsidRPr="00FC79FF" w:rsidRDefault="00D97D70"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D97D70">
              <w:rPr>
                <w:rFonts w:cs="Arial"/>
                <w:b/>
              </w:rPr>
              <w:t xml:space="preserve">TERMS OF REFERENCE FOR THE APPOINTMENT OF A SERVICE PROVIDER TO PROVIDE FULL CONFERENCING SERVICES FOR THE RTF IN THE NORTHERN CAPE REGION ON THE </w:t>
            </w:r>
            <w:proofErr w:type="gramStart"/>
            <w:r w:rsidRPr="00D97D70">
              <w:rPr>
                <w:rFonts w:cs="Arial"/>
                <w:b/>
              </w:rPr>
              <w:t>26</w:t>
            </w:r>
            <w:r w:rsidRPr="00D97D70">
              <w:rPr>
                <w:rFonts w:cs="Arial"/>
                <w:b/>
                <w:vertAlign w:val="superscript"/>
              </w:rPr>
              <w:t>th</w:t>
            </w:r>
            <w:proofErr w:type="gramEnd"/>
            <w:r w:rsidRPr="00D97D70">
              <w:rPr>
                <w:rFonts w:cs="Arial"/>
                <w:b/>
              </w:rPr>
              <w:t xml:space="preserve"> JUNE 2026 TO BE HELD IN THE SPRINGBOK AREA</w:t>
            </w:r>
            <w:r w:rsidR="0023715F" w:rsidRPr="0023715F">
              <w:rPr>
                <w:rFonts w:cs="Arial"/>
                <w:b/>
              </w:rPr>
              <w:t>.</w:t>
            </w:r>
          </w:p>
        </w:tc>
      </w:tr>
      <w:tr w:rsidR="0032598B" w:rsidRPr="00FC79FF" w14:paraId="1DF450E0" w14:textId="77777777" w:rsidTr="00495788">
        <w:trPr>
          <w:trHeight w:val="228"/>
          <w:jc w:val="center"/>
        </w:trPr>
        <w:tc>
          <w:tcPr>
            <w:tcW w:w="10989" w:type="dxa"/>
            <w:gridSpan w:val="11"/>
            <w:tcBorders>
              <w:bottom w:val="single" w:sz="4" w:space="0" w:color="auto"/>
            </w:tcBorders>
            <w:shd w:val="clear" w:color="auto" w:fill="DDD9C3"/>
            <w:vAlign w:val="bottom"/>
          </w:tcPr>
          <w:p w14:paraId="0D0BEF9F"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sidRPr="00FC79FF">
              <w:rPr>
                <w:rFonts w:cs="Arial"/>
                <w:b/>
                <w:lang w:val="en-GB"/>
              </w:rPr>
              <w:t>BID RESPONSE DOCUMENTS MUST BE SUBMITTED TO THE DESIGNATED EMAIL ADDRESS BELOW</w:t>
            </w:r>
          </w:p>
        </w:tc>
      </w:tr>
      <w:tr w:rsidR="0032598B" w:rsidRPr="00FC79FF" w14:paraId="6D6FBB6F" w14:textId="77777777" w:rsidTr="00495788">
        <w:trPr>
          <w:trHeight w:val="340"/>
          <w:jc w:val="center"/>
        </w:trPr>
        <w:tc>
          <w:tcPr>
            <w:tcW w:w="10989" w:type="dxa"/>
            <w:gridSpan w:val="11"/>
            <w:tcBorders>
              <w:top w:val="single" w:sz="4" w:space="0" w:color="auto"/>
            </w:tcBorders>
            <w:vAlign w:val="bottom"/>
          </w:tcPr>
          <w:p w14:paraId="40CF57FF" w14:textId="77777777" w:rsidR="0032598B" w:rsidRPr="0032598B"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hyperlink r:id="rId14" w:history="1">
              <w:r w:rsidRPr="0032598B">
                <w:rPr>
                  <w:rStyle w:val="Hyperlink"/>
                  <w:rFonts w:cs="Arial"/>
                  <w:b/>
                  <w:bCs/>
                </w:rPr>
                <w:t>ebids</w:t>
              </w:r>
              <w:r w:rsidRPr="0032598B">
                <w:rPr>
                  <w:rStyle w:val="Hyperlink"/>
                  <w:rFonts w:eastAsiaTheme="minorEastAsia" w:cs="Arial"/>
                  <w:b/>
                  <w:bCs/>
                </w:rPr>
                <w:t>@mhsc.org.za</w:t>
              </w:r>
            </w:hyperlink>
          </w:p>
        </w:tc>
      </w:tr>
      <w:tr w:rsidR="0032598B" w:rsidRPr="00FC79FF" w14:paraId="46B75C73" w14:textId="77777777" w:rsidTr="00495788">
        <w:trPr>
          <w:trHeight w:val="340"/>
          <w:jc w:val="center"/>
        </w:trPr>
        <w:tc>
          <w:tcPr>
            <w:tcW w:w="10989" w:type="dxa"/>
            <w:gridSpan w:val="11"/>
            <w:tcBorders>
              <w:top w:val="single" w:sz="4" w:space="0" w:color="auto"/>
            </w:tcBorders>
            <w:vAlign w:val="bottom"/>
          </w:tcPr>
          <w:p w14:paraId="72767D7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p>
        </w:tc>
      </w:tr>
      <w:tr w:rsidR="0032598B" w:rsidRPr="00FC79FF" w14:paraId="653FB21D" w14:textId="77777777" w:rsidTr="00495788">
        <w:trPr>
          <w:trHeight w:val="413"/>
          <w:jc w:val="center"/>
        </w:trPr>
        <w:tc>
          <w:tcPr>
            <w:tcW w:w="5504" w:type="dxa"/>
            <w:gridSpan w:val="4"/>
            <w:tcBorders>
              <w:top w:val="single" w:sz="4" w:space="0" w:color="auto"/>
            </w:tcBorders>
            <w:shd w:val="clear" w:color="auto" w:fill="DDD9C3"/>
            <w:vAlign w:val="center"/>
          </w:tcPr>
          <w:p w14:paraId="0362801F"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b/>
                <w:highlight w:val="lightGray"/>
                <w:lang w:val="en-GB"/>
              </w:rPr>
            </w:pPr>
            <w:r w:rsidRPr="00FC79FF">
              <w:rPr>
                <w:rFonts w:cs="Arial"/>
                <w:b/>
                <w:bCs/>
                <w:shd w:val="clear" w:color="auto" w:fill="DDD9C3"/>
                <w:lang w:val="en-GB"/>
              </w:rPr>
              <w:t>BIDDING PROCEDURE ENQUIRIES MAY BE DIRECTED TO</w:t>
            </w:r>
          </w:p>
        </w:tc>
        <w:tc>
          <w:tcPr>
            <w:tcW w:w="5485" w:type="dxa"/>
            <w:gridSpan w:val="7"/>
            <w:tcBorders>
              <w:top w:val="single" w:sz="4" w:space="0" w:color="auto"/>
            </w:tcBorders>
            <w:shd w:val="clear" w:color="auto" w:fill="DDD9C3"/>
            <w:vAlign w:val="center"/>
          </w:tcPr>
          <w:p w14:paraId="74D9DEA7"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b/>
                <w:highlight w:val="lightGray"/>
                <w:lang w:val="en-GB"/>
              </w:rPr>
            </w:pPr>
            <w:r w:rsidRPr="00FC79FF">
              <w:rPr>
                <w:rFonts w:cs="Arial"/>
                <w:b/>
                <w:bCs/>
                <w:lang w:val="en-GB"/>
              </w:rPr>
              <w:t>TECHNICAL ENQUIRIES MAY BE DIRECTED TO:</w:t>
            </w:r>
          </w:p>
        </w:tc>
      </w:tr>
      <w:tr w:rsidR="0032598B" w:rsidRPr="00FC79FF" w14:paraId="4D6BE646" w14:textId="77777777" w:rsidTr="00495788">
        <w:trPr>
          <w:trHeight w:val="302"/>
          <w:jc w:val="center"/>
        </w:trPr>
        <w:tc>
          <w:tcPr>
            <w:tcW w:w="2326" w:type="dxa"/>
            <w:gridSpan w:val="2"/>
            <w:tcBorders>
              <w:top w:val="single" w:sz="4" w:space="0" w:color="auto"/>
            </w:tcBorders>
            <w:vAlign w:val="bottom"/>
          </w:tcPr>
          <w:p w14:paraId="57A0EFB4"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CONTACT PERSON</w:t>
            </w:r>
          </w:p>
        </w:tc>
        <w:tc>
          <w:tcPr>
            <w:tcW w:w="3178" w:type="dxa"/>
            <w:gridSpan w:val="2"/>
            <w:tcBorders>
              <w:top w:val="single" w:sz="4" w:space="0" w:color="auto"/>
            </w:tcBorders>
            <w:vAlign w:val="bottom"/>
          </w:tcPr>
          <w:p w14:paraId="5418BF2E" w14:textId="1A1016DD"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Pr>
                <w:rFonts w:cs="Arial"/>
                <w:b/>
                <w:lang w:val="en-GB"/>
              </w:rPr>
              <w:t>SCM</w:t>
            </w:r>
            <w:r w:rsidR="00A171C3">
              <w:rPr>
                <w:rFonts w:cs="Arial"/>
                <w:b/>
                <w:lang w:val="en-GB"/>
              </w:rPr>
              <w:t xml:space="preserve"> Office</w:t>
            </w:r>
          </w:p>
        </w:tc>
        <w:tc>
          <w:tcPr>
            <w:tcW w:w="3372" w:type="dxa"/>
            <w:gridSpan w:val="5"/>
            <w:tcBorders>
              <w:top w:val="single" w:sz="4" w:space="0" w:color="auto"/>
            </w:tcBorders>
            <w:vAlign w:val="bottom"/>
          </w:tcPr>
          <w:p w14:paraId="546B2C0A"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CONTACT PERSON</w:t>
            </w:r>
          </w:p>
        </w:tc>
        <w:tc>
          <w:tcPr>
            <w:tcW w:w="2113" w:type="dxa"/>
            <w:gridSpan w:val="2"/>
            <w:tcBorders>
              <w:top w:val="single" w:sz="4" w:space="0" w:color="auto"/>
            </w:tcBorders>
            <w:vAlign w:val="bottom"/>
          </w:tcPr>
          <w:p w14:paraId="2E855DCA" w14:textId="4F211AB4"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Pr>
                <w:rFonts w:cs="Arial"/>
                <w:b/>
                <w:lang w:val="en-GB"/>
              </w:rPr>
              <w:t>SCM</w:t>
            </w:r>
            <w:r w:rsidR="00A171C3">
              <w:rPr>
                <w:rFonts w:cs="Arial"/>
                <w:b/>
                <w:lang w:val="en-GB"/>
              </w:rPr>
              <w:t xml:space="preserve"> Office</w:t>
            </w:r>
          </w:p>
        </w:tc>
      </w:tr>
      <w:tr w:rsidR="0032598B" w:rsidRPr="00FC79FF" w14:paraId="3E2CC1F3" w14:textId="77777777" w:rsidTr="00495788">
        <w:trPr>
          <w:trHeight w:val="302"/>
          <w:jc w:val="center"/>
        </w:trPr>
        <w:tc>
          <w:tcPr>
            <w:tcW w:w="2326" w:type="dxa"/>
            <w:gridSpan w:val="2"/>
            <w:tcBorders>
              <w:top w:val="single" w:sz="4" w:space="0" w:color="auto"/>
            </w:tcBorders>
            <w:vAlign w:val="bottom"/>
          </w:tcPr>
          <w:p w14:paraId="3F6DE7BE"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TELEPHONE NUMBER</w:t>
            </w:r>
          </w:p>
        </w:tc>
        <w:tc>
          <w:tcPr>
            <w:tcW w:w="3178" w:type="dxa"/>
            <w:gridSpan w:val="2"/>
            <w:tcBorders>
              <w:top w:val="single" w:sz="4" w:space="0" w:color="auto"/>
            </w:tcBorders>
            <w:vAlign w:val="bottom"/>
          </w:tcPr>
          <w:p w14:paraId="76603578"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p>
        </w:tc>
        <w:tc>
          <w:tcPr>
            <w:tcW w:w="3372" w:type="dxa"/>
            <w:gridSpan w:val="5"/>
            <w:tcBorders>
              <w:top w:val="single" w:sz="4" w:space="0" w:color="auto"/>
            </w:tcBorders>
            <w:vAlign w:val="bottom"/>
          </w:tcPr>
          <w:p w14:paraId="63F02771"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TELEPHONE NUMBER</w:t>
            </w:r>
          </w:p>
        </w:tc>
        <w:tc>
          <w:tcPr>
            <w:tcW w:w="2113" w:type="dxa"/>
            <w:gridSpan w:val="2"/>
            <w:tcBorders>
              <w:top w:val="single" w:sz="4" w:space="0" w:color="auto"/>
            </w:tcBorders>
            <w:vAlign w:val="bottom"/>
          </w:tcPr>
          <w:p w14:paraId="0F25F4CB"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p>
        </w:tc>
      </w:tr>
      <w:tr w:rsidR="0032598B" w:rsidRPr="00FC79FF" w14:paraId="271E1B5E" w14:textId="77777777" w:rsidTr="00495788">
        <w:trPr>
          <w:trHeight w:val="302"/>
          <w:jc w:val="center"/>
        </w:trPr>
        <w:tc>
          <w:tcPr>
            <w:tcW w:w="2326" w:type="dxa"/>
            <w:gridSpan w:val="2"/>
            <w:tcBorders>
              <w:top w:val="single" w:sz="4" w:space="0" w:color="auto"/>
            </w:tcBorders>
            <w:vAlign w:val="bottom"/>
          </w:tcPr>
          <w:p w14:paraId="56195594"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FACSIMILE NUMBER</w:t>
            </w:r>
          </w:p>
        </w:tc>
        <w:tc>
          <w:tcPr>
            <w:tcW w:w="3178" w:type="dxa"/>
            <w:gridSpan w:val="2"/>
            <w:tcBorders>
              <w:top w:val="single" w:sz="4" w:space="0" w:color="auto"/>
            </w:tcBorders>
            <w:vAlign w:val="bottom"/>
          </w:tcPr>
          <w:p w14:paraId="24F4E17D" w14:textId="26480026"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Pr>
                <w:rFonts w:cs="Arial"/>
                <w:b/>
                <w:lang w:val="en-GB"/>
              </w:rPr>
              <w:t>N/A</w:t>
            </w:r>
          </w:p>
        </w:tc>
        <w:tc>
          <w:tcPr>
            <w:tcW w:w="3372" w:type="dxa"/>
            <w:gridSpan w:val="5"/>
            <w:tcBorders>
              <w:top w:val="single" w:sz="4" w:space="0" w:color="auto"/>
            </w:tcBorders>
            <w:vAlign w:val="bottom"/>
          </w:tcPr>
          <w:p w14:paraId="617B4044"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FACSIMILE NUMBER</w:t>
            </w:r>
          </w:p>
        </w:tc>
        <w:tc>
          <w:tcPr>
            <w:tcW w:w="2113" w:type="dxa"/>
            <w:gridSpan w:val="2"/>
            <w:tcBorders>
              <w:top w:val="single" w:sz="4" w:space="0" w:color="auto"/>
            </w:tcBorders>
            <w:vAlign w:val="bottom"/>
          </w:tcPr>
          <w:p w14:paraId="505D51F6" w14:textId="5F2CC608"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Pr>
                <w:rFonts w:cs="Arial"/>
                <w:b/>
                <w:lang w:val="en-GB"/>
              </w:rPr>
              <w:t>N/A</w:t>
            </w:r>
          </w:p>
        </w:tc>
      </w:tr>
      <w:tr w:rsidR="0032598B" w:rsidRPr="00FC79FF" w14:paraId="68BD8F2F" w14:textId="77777777" w:rsidTr="00495788">
        <w:trPr>
          <w:trHeight w:val="268"/>
          <w:jc w:val="center"/>
        </w:trPr>
        <w:tc>
          <w:tcPr>
            <w:tcW w:w="2326" w:type="dxa"/>
            <w:gridSpan w:val="2"/>
            <w:tcBorders>
              <w:top w:val="single" w:sz="4" w:space="0" w:color="auto"/>
            </w:tcBorders>
            <w:vAlign w:val="bottom"/>
          </w:tcPr>
          <w:p w14:paraId="490CA630"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E-MAIL ADDRESS</w:t>
            </w:r>
          </w:p>
        </w:tc>
        <w:tc>
          <w:tcPr>
            <w:tcW w:w="3178" w:type="dxa"/>
            <w:gridSpan w:val="2"/>
            <w:tcBorders>
              <w:top w:val="single" w:sz="4" w:space="0" w:color="auto"/>
            </w:tcBorders>
            <w:vAlign w:val="bottom"/>
          </w:tcPr>
          <w:p w14:paraId="05504C65" w14:textId="77777777" w:rsidR="0032598B" w:rsidRPr="0032598B"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hyperlink r:id="rId15" w:history="1">
              <w:r w:rsidRPr="0032598B">
                <w:rPr>
                  <w:rStyle w:val="Hyperlink"/>
                  <w:rFonts w:cs="Arial"/>
                  <w:b/>
                  <w:bCs/>
                </w:rPr>
                <w:t>ebids</w:t>
              </w:r>
              <w:r w:rsidRPr="0032598B">
                <w:rPr>
                  <w:rStyle w:val="Hyperlink"/>
                  <w:rFonts w:eastAsiaTheme="minorEastAsia" w:cs="Arial"/>
                  <w:b/>
                  <w:bCs/>
                </w:rPr>
                <w:t>@mhsc.org.za</w:t>
              </w:r>
            </w:hyperlink>
          </w:p>
        </w:tc>
        <w:tc>
          <w:tcPr>
            <w:tcW w:w="3372" w:type="dxa"/>
            <w:gridSpan w:val="5"/>
            <w:tcBorders>
              <w:top w:val="single" w:sz="4" w:space="0" w:color="auto"/>
            </w:tcBorders>
            <w:vAlign w:val="bottom"/>
          </w:tcPr>
          <w:p w14:paraId="748F60B5" w14:textId="77777777" w:rsidR="0032598B" w:rsidRPr="00FC79FF" w:rsidRDefault="0032598B" w:rsidP="00495788">
            <w:pPr>
              <w:tabs>
                <w:tab w:val="left" w:pos="720"/>
                <w:tab w:val="left" w:pos="1944"/>
                <w:tab w:val="left" w:pos="3384"/>
                <w:tab w:val="left" w:pos="3744"/>
                <w:tab w:val="left" w:pos="4644"/>
                <w:tab w:val="left" w:pos="5760"/>
                <w:tab w:val="left" w:pos="7920"/>
              </w:tabs>
              <w:jc w:val="both"/>
              <w:rPr>
                <w:rFonts w:cs="Arial"/>
                <w:lang w:val="en-GB"/>
              </w:rPr>
            </w:pPr>
            <w:r w:rsidRPr="00FC79FF">
              <w:rPr>
                <w:rFonts w:cs="Arial"/>
                <w:lang w:val="en-GB"/>
              </w:rPr>
              <w:t>E-MAIL ADDRESS</w:t>
            </w:r>
          </w:p>
        </w:tc>
        <w:tc>
          <w:tcPr>
            <w:tcW w:w="2113" w:type="dxa"/>
            <w:gridSpan w:val="2"/>
            <w:tcBorders>
              <w:top w:val="single" w:sz="4" w:space="0" w:color="auto"/>
            </w:tcBorders>
            <w:vAlign w:val="bottom"/>
          </w:tcPr>
          <w:p w14:paraId="3B7DEB6D" w14:textId="274A18F3"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hyperlink r:id="rId16" w:history="1">
              <w:r w:rsidRPr="0032598B">
                <w:rPr>
                  <w:rStyle w:val="Hyperlink"/>
                  <w:rFonts w:cs="Arial"/>
                  <w:b/>
                  <w:bCs/>
                </w:rPr>
                <w:t>ebids</w:t>
              </w:r>
              <w:r w:rsidRPr="0032598B">
                <w:rPr>
                  <w:rStyle w:val="Hyperlink"/>
                  <w:rFonts w:eastAsiaTheme="minorEastAsia" w:cs="Arial"/>
                  <w:b/>
                  <w:bCs/>
                </w:rPr>
                <w:t>@mhsc.org.za</w:t>
              </w:r>
            </w:hyperlink>
          </w:p>
        </w:tc>
      </w:tr>
      <w:tr w:rsidR="0032598B" w:rsidRPr="00FC79FF" w14:paraId="492235B8" w14:textId="77777777" w:rsidTr="00495788">
        <w:trPr>
          <w:trHeight w:val="228"/>
          <w:jc w:val="center"/>
        </w:trPr>
        <w:tc>
          <w:tcPr>
            <w:tcW w:w="10989" w:type="dxa"/>
            <w:gridSpan w:val="11"/>
            <w:shd w:val="clear" w:color="auto" w:fill="DDD9C3"/>
            <w:vAlign w:val="bottom"/>
          </w:tcPr>
          <w:p w14:paraId="4B2AEF1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b/>
                <w:lang w:val="en-GB"/>
              </w:rPr>
            </w:pPr>
            <w:r w:rsidRPr="00FC79FF">
              <w:rPr>
                <w:rFonts w:cs="Arial"/>
                <w:b/>
                <w:lang w:val="en-GB"/>
              </w:rPr>
              <w:t>SUPPLIER INFORMATION</w:t>
            </w:r>
          </w:p>
        </w:tc>
      </w:tr>
      <w:tr w:rsidR="0032598B" w:rsidRPr="00FC79FF" w14:paraId="1D91AFC2" w14:textId="77777777" w:rsidTr="00495788">
        <w:trPr>
          <w:trHeight w:val="340"/>
          <w:jc w:val="center"/>
        </w:trPr>
        <w:tc>
          <w:tcPr>
            <w:tcW w:w="2326" w:type="dxa"/>
            <w:gridSpan w:val="2"/>
            <w:vAlign w:val="bottom"/>
          </w:tcPr>
          <w:p w14:paraId="4073A5D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NAME OF BIDDER</w:t>
            </w:r>
          </w:p>
        </w:tc>
        <w:tc>
          <w:tcPr>
            <w:tcW w:w="8663" w:type="dxa"/>
            <w:gridSpan w:val="9"/>
            <w:vAlign w:val="bottom"/>
          </w:tcPr>
          <w:p w14:paraId="2FAD11D4"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4600D2FD" w14:textId="77777777" w:rsidTr="00495788">
        <w:trPr>
          <w:trHeight w:val="340"/>
          <w:jc w:val="center"/>
        </w:trPr>
        <w:tc>
          <w:tcPr>
            <w:tcW w:w="2326" w:type="dxa"/>
            <w:gridSpan w:val="2"/>
            <w:vAlign w:val="bottom"/>
          </w:tcPr>
          <w:p w14:paraId="791072B9"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POSTAL ADDRESS</w:t>
            </w:r>
          </w:p>
        </w:tc>
        <w:tc>
          <w:tcPr>
            <w:tcW w:w="8663" w:type="dxa"/>
            <w:gridSpan w:val="9"/>
            <w:vAlign w:val="bottom"/>
          </w:tcPr>
          <w:p w14:paraId="070E2DD4"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2CAC071E" w14:textId="77777777" w:rsidTr="00495788">
        <w:trPr>
          <w:trHeight w:val="340"/>
          <w:jc w:val="center"/>
        </w:trPr>
        <w:tc>
          <w:tcPr>
            <w:tcW w:w="2326" w:type="dxa"/>
            <w:gridSpan w:val="2"/>
            <w:vAlign w:val="bottom"/>
          </w:tcPr>
          <w:p w14:paraId="28AB1DDC"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STREET ADDRESS</w:t>
            </w:r>
          </w:p>
        </w:tc>
        <w:tc>
          <w:tcPr>
            <w:tcW w:w="8663" w:type="dxa"/>
            <w:gridSpan w:val="9"/>
            <w:vAlign w:val="bottom"/>
          </w:tcPr>
          <w:p w14:paraId="47A5549E"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52FD68B5" w14:textId="77777777" w:rsidTr="00495788">
        <w:trPr>
          <w:trHeight w:val="340"/>
          <w:jc w:val="center"/>
        </w:trPr>
        <w:tc>
          <w:tcPr>
            <w:tcW w:w="2326" w:type="dxa"/>
            <w:gridSpan w:val="2"/>
            <w:vAlign w:val="bottom"/>
          </w:tcPr>
          <w:p w14:paraId="5E99DBF2"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TELEPHONE NUMBER</w:t>
            </w:r>
          </w:p>
        </w:tc>
        <w:tc>
          <w:tcPr>
            <w:tcW w:w="1671" w:type="dxa"/>
            <w:vAlign w:val="bottom"/>
          </w:tcPr>
          <w:p w14:paraId="4F97A8C8"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CODE</w:t>
            </w:r>
          </w:p>
        </w:tc>
        <w:tc>
          <w:tcPr>
            <w:tcW w:w="2573" w:type="dxa"/>
            <w:gridSpan w:val="2"/>
            <w:vAlign w:val="bottom"/>
          </w:tcPr>
          <w:p w14:paraId="0832E0A5"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c>
          <w:tcPr>
            <w:tcW w:w="1919" w:type="dxa"/>
            <w:gridSpan w:val="3"/>
            <w:vAlign w:val="bottom"/>
          </w:tcPr>
          <w:p w14:paraId="22E0C135"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NUMBER</w:t>
            </w:r>
          </w:p>
        </w:tc>
        <w:tc>
          <w:tcPr>
            <w:tcW w:w="2500" w:type="dxa"/>
            <w:gridSpan w:val="3"/>
            <w:vAlign w:val="bottom"/>
          </w:tcPr>
          <w:p w14:paraId="2360C8A0"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6EF21B50" w14:textId="77777777" w:rsidTr="00495788">
        <w:trPr>
          <w:trHeight w:val="340"/>
          <w:jc w:val="center"/>
        </w:trPr>
        <w:tc>
          <w:tcPr>
            <w:tcW w:w="2326" w:type="dxa"/>
            <w:gridSpan w:val="2"/>
            <w:vAlign w:val="bottom"/>
          </w:tcPr>
          <w:p w14:paraId="5EA6C5A3"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CELLPHONE NUMBER</w:t>
            </w:r>
          </w:p>
        </w:tc>
        <w:tc>
          <w:tcPr>
            <w:tcW w:w="8663" w:type="dxa"/>
            <w:gridSpan w:val="9"/>
            <w:vAlign w:val="bottom"/>
          </w:tcPr>
          <w:p w14:paraId="3EF8EEE8"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0EF4ECD8" w14:textId="77777777" w:rsidTr="00495788">
        <w:trPr>
          <w:trHeight w:val="340"/>
          <w:jc w:val="center"/>
        </w:trPr>
        <w:tc>
          <w:tcPr>
            <w:tcW w:w="2326" w:type="dxa"/>
            <w:gridSpan w:val="2"/>
            <w:vAlign w:val="bottom"/>
          </w:tcPr>
          <w:p w14:paraId="590EAE84"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FACSIMILE NUMBER</w:t>
            </w:r>
          </w:p>
        </w:tc>
        <w:tc>
          <w:tcPr>
            <w:tcW w:w="1671" w:type="dxa"/>
            <w:vAlign w:val="bottom"/>
          </w:tcPr>
          <w:p w14:paraId="2349F1DF"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CODE</w:t>
            </w:r>
          </w:p>
        </w:tc>
        <w:tc>
          <w:tcPr>
            <w:tcW w:w="2573" w:type="dxa"/>
            <w:gridSpan w:val="2"/>
            <w:vAlign w:val="bottom"/>
          </w:tcPr>
          <w:p w14:paraId="66D0AB69"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c>
          <w:tcPr>
            <w:tcW w:w="1919" w:type="dxa"/>
            <w:gridSpan w:val="3"/>
            <w:vAlign w:val="bottom"/>
          </w:tcPr>
          <w:p w14:paraId="6E4CCC35"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NUMBER</w:t>
            </w:r>
          </w:p>
        </w:tc>
        <w:tc>
          <w:tcPr>
            <w:tcW w:w="2500" w:type="dxa"/>
            <w:gridSpan w:val="3"/>
            <w:vAlign w:val="bottom"/>
          </w:tcPr>
          <w:p w14:paraId="1343112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7A65974B" w14:textId="77777777" w:rsidTr="00495788">
        <w:trPr>
          <w:trHeight w:val="340"/>
          <w:jc w:val="center"/>
        </w:trPr>
        <w:tc>
          <w:tcPr>
            <w:tcW w:w="2326" w:type="dxa"/>
            <w:gridSpan w:val="2"/>
            <w:vAlign w:val="bottom"/>
          </w:tcPr>
          <w:p w14:paraId="652EC36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E-MAIL ADDRESS</w:t>
            </w:r>
          </w:p>
        </w:tc>
        <w:tc>
          <w:tcPr>
            <w:tcW w:w="8663" w:type="dxa"/>
            <w:gridSpan w:val="9"/>
            <w:vAlign w:val="bottom"/>
          </w:tcPr>
          <w:p w14:paraId="4E0A40D2"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751A5C1A" w14:textId="77777777" w:rsidTr="00495788">
        <w:trPr>
          <w:trHeight w:val="299"/>
          <w:jc w:val="center"/>
        </w:trPr>
        <w:tc>
          <w:tcPr>
            <w:tcW w:w="2326" w:type="dxa"/>
            <w:gridSpan w:val="2"/>
            <w:vAlign w:val="bottom"/>
          </w:tcPr>
          <w:p w14:paraId="266A24BD"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t>VAT REGISTRATION NUMBER</w:t>
            </w:r>
          </w:p>
        </w:tc>
        <w:tc>
          <w:tcPr>
            <w:tcW w:w="8663" w:type="dxa"/>
            <w:gridSpan w:val="9"/>
            <w:vAlign w:val="bottom"/>
          </w:tcPr>
          <w:p w14:paraId="51103050"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r w:rsidR="0032598B" w:rsidRPr="00FC79FF" w14:paraId="4633B393" w14:textId="77777777" w:rsidTr="00495788">
        <w:trPr>
          <w:trHeight w:val="57"/>
          <w:jc w:val="center"/>
        </w:trPr>
        <w:tc>
          <w:tcPr>
            <w:tcW w:w="2326" w:type="dxa"/>
            <w:gridSpan w:val="2"/>
          </w:tcPr>
          <w:p w14:paraId="0F4C58FE"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rPr>
            </w:pPr>
            <w:r w:rsidRPr="00FC79FF">
              <w:rPr>
                <w:rFonts w:cs="Arial"/>
              </w:rPr>
              <w:t>SUPPLIER COMPLIANCE STATUS</w:t>
            </w:r>
          </w:p>
        </w:tc>
        <w:tc>
          <w:tcPr>
            <w:tcW w:w="1671" w:type="dxa"/>
          </w:tcPr>
          <w:p w14:paraId="7EFED260"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lang w:val="en-GB"/>
              </w:rPr>
            </w:pPr>
            <w:r w:rsidRPr="00FC79FF">
              <w:rPr>
                <w:rFonts w:cs="Arial"/>
              </w:rPr>
              <w:t>TAX COMPLIANCE SYSTEM PIN:</w:t>
            </w:r>
          </w:p>
        </w:tc>
        <w:tc>
          <w:tcPr>
            <w:tcW w:w="1507" w:type="dxa"/>
            <w:vAlign w:val="bottom"/>
          </w:tcPr>
          <w:p w14:paraId="10D99F5E"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c>
          <w:tcPr>
            <w:tcW w:w="1066" w:type="dxa"/>
            <w:vAlign w:val="center"/>
          </w:tcPr>
          <w:p w14:paraId="07C3A19C"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center"/>
              <w:rPr>
                <w:rFonts w:cs="Arial"/>
                <w:b/>
                <w:lang w:val="en-GB"/>
              </w:rPr>
            </w:pPr>
            <w:r w:rsidRPr="00FC79FF">
              <w:rPr>
                <w:rFonts w:cs="Arial"/>
                <w:b/>
                <w:lang w:val="en-GB"/>
              </w:rPr>
              <w:t>OR</w:t>
            </w:r>
          </w:p>
        </w:tc>
        <w:tc>
          <w:tcPr>
            <w:tcW w:w="1390" w:type="dxa"/>
            <w:vAlign w:val="bottom"/>
          </w:tcPr>
          <w:p w14:paraId="771B8395"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rPr>
              <w:t xml:space="preserve">CENTRAL SUPPLIER DATABASE No: </w:t>
            </w:r>
          </w:p>
        </w:tc>
        <w:tc>
          <w:tcPr>
            <w:tcW w:w="3029" w:type="dxa"/>
            <w:gridSpan w:val="5"/>
            <w:vAlign w:val="bottom"/>
          </w:tcPr>
          <w:p w14:paraId="7593E7E2" w14:textId="77777777" w:rsidR="0032598B" w:rsidRPr="0032598B" w:rsidRDefault="0032598B" w:rsidP="00495788">
            <w:pPr>
              <w:tabs>
                <w:tab w:val="left" w:pos="720"/>
                <w:tab w:val="left" w:pos="1134"/>
                <w:tab w:val="left" w:pos="1944"/>
                <w:tab w:val="left" w:pos="3384"/>
                <w:tab w:val="left" w:pos="3744"/>
                <w:tab w:val="left" w:pos="4644"/>
                <w:tab w:val="left" w:pos="5760"/>
                <w:tab w:val="left" w:pos="7920"/>
              </w:tabs>
              <w:jc w:val="both"/>
              <w:rPr>
                <w:rFonts w:cs="Arial"/>
                <w:b/>
                <w:bCs/>
                <w:lang w:val="en-GB"/>
              </w:rPr>
            </w:pPr>
            <w:r w:rsidRPr="0032598B">
              <w:rPr>
                <w:rFonts w:cs="Arial"/>
                <w:b/>
                <w:bCs/>
                <w:lang w:val="en-GB"/>
              </w:rPr>
              <w:t>MAAA</w:t>
            </w:r>
          </w:p>
        </w:tc>
      </w:tr>
      <w:tr w:rsidR="0032598B" w:rsidRPr="00FC79FF" w14:paraId="1771E1A9" w14:textId="77777777" w:rsidTr="00495788">
        <w:trPr>
          <w:trHeight w:val="864"/>
          <w:jc w:val="center"/>
        </w:trPr>
        <w:tc>
          <w:tcPr>
            <w:tcW w:w="2326" w:type="dxa"/>
            <w:gridSpan w:val="2"/>
            <w:vAlign w:val="center"/>
          </w:tcPr>
          <w:p w14:paraId="487CEC96" w14:textId="77777777" w:rsidR="0032598B" w:rsidRPr="00FC79FF" w:rsidRDefault="0032598B" w:rsidP="00495788">
            <w:pPr>
              <w:pStyle w:val="Heading4"/>
              <w:rPr>
                <w:rFonts w:ascii="Arial" w:hAnsi="Arial" w:cs="Arial"/>
                <w:lang w:val="en-GB"/>
              </w:rPr>
            </w:pPr>
            <w:r w:rsidRPr="00FC79FF">
              <w:rPr>
                <w:rFonts w:ascii="Arial" w:hAnsi="Arial" w:cs="Arial"/>
              </w:rPr>
              <w:t>ARE YOU THE ACCREDITED REPRESENTATIVE IN SOUTH AFRICA FOR THE GOODS /SERVICES OFFERED?</w:t>
            </w:r>
          </w:p>
        </w:tc>
        <w:tc>
          <w:tcPr>
            <w:tcW w:w="3178" w:type="dxa"/>
            <w:gridSpan w:val="2"/>
            <w:vAlign w:val="bottom"/>
          </w:tcPr>
          <w:p w14:paraId="7B8D1CB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No </w:t>
            </w:r>
          </w:p>
          <w:p w14:paraId="6F92A936"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lang w:val="en-GB"/>
              </w:rPr>
            </w:pPr>
          </w:p>
          <w:p w14:paraId="687260A5"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rPr>
            </w:pPr>
            <w:r w:rsidRPr="00FC79FF">
              <w:rPr>
                <w:rFonts w:cs="Arial"/>
                <w:lang w:val="en-GB"/>
              </w:rPr>
              <w:t>[</w:t>
            </w:r>
            <w:r w:rsidRPr="00FC79FF">
              <w:rPr>
                <w:rFonts w:cs="Arial"/>
              </w:rPr>
              <w:t>IF YES ENCLOSE PROOF]</w:t>
            </w:r>
          </w:p>
          <w:p w14:paraId="06F286AB"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lang w:val="en-GB"/>
              </w:rPr>
            </w:pPr>
          </w:p>
        </w:tc>
        <w:tc>
          <w:tcPr>
            <w:tcW w:w="2985" w:type="dxa"/>
            <w:gridSpan w:val="4"/>
            <w:vAlign w:val="center"/>
          </w:tcPr>
          <w:p w14:paraId="2124F0BD" w14:textId="77777777" w:rsidR="0032598B" w:rsidRPr="00FC79FF" w:rsidRDefault="0032598B" w:rsidP="00495788">
            <w:pPr>
              <w:pStyle w:val="Heading4"/>
              <w:rPr>
                <w:rFonts w:ascii="Arial" w:hAnsi="Arial" w:cs="Arial"/>
              </w:rPr>
            </w:pPr>
            <w:r w:rsidRPr="00FC79FF">
              <w:rPr>
                <w:rFonts w:ascii="Arial" w:hAnsi="Arial" w:cs="Arial"/>
              </w:rPr>
              <w:t>ARE YOU A FOREIGN BASED SUPPLIER FOR THE GOODS /SERVICES OFFERED?</w:t>
            </w:r>
            <w:r w:rsidRPr="00FC79FF">
              <w:rPr>
                <w:rFonts w:ascii="Arial" w:hAnsi="Arial" w:cs="Arial"/>
                <w:lang w:val="en-GB"/>
              </w:rPr>
              <w:br/>
            </w:r>
          </w:p>
        </w:tc>
        <w:tc>
          <w:tcPr>
            <w:tcW w:w="2500" w:type="dxa"/>
            <w:gridSpan w:val="3"/>
            <w:vAlign w:val="bottom"/>
          </w:tcPr>
          <w:p w14:paraId="2134595B"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Check2"/>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No</w:t>
            </w:r>
            <w:r w:rsidRPr="00FC79FF">
              <w:rPr>
                <w:rFonts w:cs="Arial"/>
                <w:lang w:val="en-GB"/>
              </w:rPr>
              <w:br/>
            </w:r>
          </w:p>
          <w:p w14:paraId="7054B19A"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rPr>
            </w:pPr>
            <w:r w:rsidRPr="00FC79FF">
              <w:rPr>
                <w:rFonts w:cs="Arial"/>
                <w:lang w:val="en-GB"/>
              </w:rPr>
              <w:t>[</w:t>
            </w:r>
            <w:r w:rsidRPr="00FC79FF">
              <w:rPr>
                <w:rFonts w:cs="Arial"/>
              </w:rPr>
              <w:t>IF YES, ANSWER THE QUESTIONNAIRE BELOW]</w:t>
            </w:r>
          </w:p>
          <w:p w14:paraId="7C2E4DF6"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rPr>
                <w:rFonts w:cs="Arial"/>
              </w:rPr>
            </w:pPr>
          </w:p>
        </w:tc>
      </w:tr>
      <w:tr w:rsidR="0032598B" w:rsidRPr="00FC79FF" w14:paraId="7B45E731" w14:textId="77777777" w:rsidTr="00495788">
        <w:trPr>
          <w:trHeight w:val="340"/>
          <w:jc w:val="center"/>
        </w:trPr>
        <w:tc>
          <w:tcPr>
            <w:tcW w:w="10989" w:type="dxa"/>
            <w:gridSpan w:val="11"/>
            <w:shd w:val="clear" w:color="auto" w:fill="DDD9C3"/>
            <w:vAlign w:val="center"/>
          </w:tcPr>
          <w:p w14:paraId="06EADDA6"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r w:rsidRPr="00FC79FF">
              <w:rPr>
                <w:rFonts w:cs="Arial"/>
                <w:b/>
              </w:rPr>
              <w:t>QUESTIONNAIRE TO BIDDING FOREIGN SUPPLIERS</w:t>
            </w:r>
          </w:p>
        </w:tc>
      </w:tr>
      <w:tr w:rsidR="0032598B" w:rsidRPr="00FC79FF" w14:paraId="19A2F434" w14:textId="77777777" w:rsidTr="00495788">
        <w:trPr>
          <w:trHeight w:val="20"/>
          <w:jc w:val="center"/>
        </w:trPr>
        <w:tc>
          <w:tcPr>
            <w:tcW w:w="10989" w:type="dxa"/>
            <w:gridSpan w:val="11"/>
            <w:vAlign w:val="center"/>
          </w:tcPr>
          <w:p w14:paraId="43C3445A" w14:textId="77777777" w:rsidR="0032598B" w:rsidRPr="00FC79FF" w:rsidRDefault="0032598B" w:rsidP="00495788">
            <w:pPr>
              <w:tabs>
                <w:tab w:val="left" w:pos="0"/>
                <w:tab w:val="left" w:pos="426"/>
              </w:tabs>
              <w:autoSpaceDE w:val="0"/>
              <w:autoSpaceDN w:val="0"/>
              <w:adjustRightInd w:val="0"/>
              <w:spacing w:before="120"/>
              <w:rPr>
                <w:rFonts w:cs="Arial"/>
                <w:b/>
              </w:rPr>
            </w:pPr>
            <w:r w:rsidRPr="00FC79FF">
              <w:rPr>
                <w:rFonts w:cs="Arial"/>
              </w:rPr>
              <w:t>IS THE ENTITY A RESIDENT OF THE REPUBLIC OF SOUTH AFRICA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35220CC8" w14:textId="77777777" w:rsidR="0032598B" w:rsidRPr="00FC79FF" w:rsidRDefault="0032598B" w:rsidP="00495788">
            <w:pPr>
              <w:tabs>
                <w:tab w:val="left" w:pos="0"/>
                <w:tab w:val="left" w:pos="426"/>
              </w:tabs>
              <w:autoSpaceDE w:val="0"/>
              <w:autoSpaceDN w:val="0"/>
              <w:adjustRightInd w:val="0"/>
              <w:spacing w:before="120"/>
              <w:rPr>
                <w:rFonts w:cs="Arial"/>
              </w:rPr>
            </w:pPr>
            <w:r w:rsidRPr="00FC79FF">
              <w:rPr>
                <w:rFonts w:cs="Arial"/>
              </w:rPr>
              <w:t>DOES THE ENTITY HAVE A BRANCH IN THE RSA?</w:t>
            </w:r>
            <w:r w:rsidRPr="00FC79FF">
              <w:rPr>
                <w:rFonts w:cs="Arial"/>
              </w:rPr>
              <w:tab/>
            </w:r>
            <w:r w:rsidRPr="00FC79FF">
              <w:rPr>
                <w:rFonts w:cs="Arial"/>
              </w:rPr>
              <w:tab/>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7651378F" w14:textId="77777777" w:rsidR="0032598B" w:rsidRPr="00FC79FF" w:rsidRDefault="0032598B" w:rsidP="00495788">
            <w:pPr>
              <w:tabs>
                <w:tab w:val="left" w:pos="0"/>
                <w:tab w:val="left" w:pos="426"/>
              </w:tabs>
              <w:autoSpaceDE w:val="0"/>
              <w:autoSpaceDN w:val="0"/>
              <w:adjustRightInd w:val="0"/>
              <w:spacing w:before="120"/>
              <w:rPr>
                <w:rFonts w:cs="Arial"/>
              </w:rPr>
            </w:pPr>
            <w:r w:rsidRPr="00FC79FF">
              <w:rPr>
                <w:rFonts w:cs="Arial"/>
              </w:rPr>
              <w:t xml:space="preserve">DOES THE ENTITY HAVE A PERMANENT ESTABLISHMENT IN THE </w:t>
            </w:r>
            <w:smartTag w:uri="urn:schemas-microsoft-com:office:smarttags" w:element="stockticker">
              <w:r w:rsidRPr="00FC79FF">
                <w:rPr>
                  <w:rFonts w:cs="Arial"/>
                </w:rPr>
                <w:t>RSA</w:t>
              </w:r>
            </w:smartTag>
            <w:r w:rsidRPr="00FC79FF">
              <w:rPr>
                <w:rFonts w:cs="Arial"/>
              </w:rPr>
              <w:t>?</w:t>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24CD602A" w14:textId="77777777" w:rsidR="0032598B" w:rsidRPr="00FC79FF" w:rsidRDefault="0032598B" w:rsidP="00495788">
            <w:pPr>
              <w:tabs>
                <w:tab w:val="left" w:pos="0"/>
                <w:tab w:val="left" w:pos="426"/>
              </w:tabs>
              <w:autoSpaceDE w:val="0"/>
              <w:autoSpaceDN w:val="0"/>
              <w:adjustRightInd w:val="0"/>
              <w:spacing w:before="120"/>
              <w:rPr>
                <w:rFonts w:cs="Arial"/>
              </w:rPr>
            </w:pPr>
            <w:r w:rsidRPr="00FC79FF">
              <w:rPr>
                <w:rFonts w:cs="Arial"/>
              </w:rPr>
              <w:t>DOES THE ENTITY HAVE ANY SOURCE OF INCOME IN THE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75EEDE6E" w14:textId="77777777" w:rsidR="0032598B" w:rsidRPr="00FC79FF" w:rsidRDefault="0032598B" w:rsidP="00495788">
            <w:pPr>
              <w:tabs>
                <w:tab w:val="left" w:pos="0"/>
                <w:tab w:val="left" w:pos="426"/>
              </w:tabs>
              <w:autoSpaceDE w:val="0"/>
              <w:autoSpaceDN w:val="0"/>
              <w:adjustRightInd w:val="0"/>
              <w:spacing w:before="120"/>
              <w:rPr>
                <w:rFonts w:cs="Arial"/>
              </w:rPr>
            </w:pPr>
            <w:r w:rsidRPr="00FC79FF">
              <w:rPr>
                <w:rFonts w:cs="Arial"/>
              </w:rPr>
              <w:t>IS THE ENTITY LIABLE IN THE RSA FOR ANY FORM OF TAXATION?</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 </w:t>
            </w:r>
          </w:p>
          <w:p w14:paraId="67D8247C" w14:textId="77777777" w:rsidR="0032598B" w:rsidRPr="00FC79FF" w:rsidRDefault="0032598B" w:rsidP="00495788">
            <w:pPr>
              <w:tabs>
                <w:tab w:val="left" w:pos="426"/>
              </w:tabs>
              <w:spacing w:line="215" w:lineRule="auto"/>
              <w:jc w:val="both"/>
              <w:rPr>
                <w:rFonts w:cs="Arial"/>
                <w:b/>
              </w:rPr>
            </w:pPr>
            <w:r w:rsidRPr="00FC79FF">
              <w:rPr>
                <w:rFonts w:cs="Arial"/>
                <w:b/>
              </w:rPr>
              <w:t xml:space="preserve">IF THE ANSWER IS “NO” TO ALL OF THE ABOVE, THEN IT IS NOT A REQUIREMENT TO REGISTER FOR A TAX COMPLIANCE STATUS SYSTEM PIN CODE FROM THE SOUTH AFRICAN REVENUE SERVICE (SARS) AND IF NOT REGISTER AS PER 2.3 BELOW. </w:t>
            </w:r>
          </w:p>
          <w:p w14:paraId="69FC9311" w14:textId="77777777" w:rsidR="0032598B" w:rsidRPr="00FC79FF" w:rsidRDefault="0032598B" w:rsidP="00495788">
            <w:pPr>
              <w:tabs>
                <w:tab w:val="left" w:pos="720"/>
                <w:tab w:val="left" w:pos="1134"/>
                <w:tab w:val="left" w:pos="1944"/>
                <w:tab w:val="left" w:pos="3384"/>
                <w:tab w:val="left" w:pos="3744"/>
                <w:tab w:val="left" w:pos="4644"/>
                <w:tab w:val="left" w:pos="5760"/>
                <w:tab w:val="left" w:pos="7920"/>
              </w:tabs>
              <w:jc w:val="both"/>
              <w:rPr>
                <w:rFonts w:cs="Arial"/>
                <w:lang w:val="en-GB"/>
              </w:rPr>
            </w:pPr>
          </w:p>
        </w:tc>
      </w:tr>
    </w:tbl>
    <w:p w14:paraId="1B7F407D" w14:textId="77777777" w:rsidR="0032598B" w:rsidRPr="00FC79FF" w:rsidRDefault="0032598B" w:rsidP="0032598B">
      <w:pPr>
        <w:pStyle w:val="Title"/>
        <w:rPr>
          <w:rFonts w:ascii="Arial" w:hAnsi="Arial" w:cs="Arial"/>
          <w:sz w:val="22"/>
          <w:szCs w:val="22"/>
        </w:rPr>
      </w:pPr>
      <w:r w:rsidRPr="00FC79FF">
        <w:rPr>
          <w:rFonts w:ascii="Arial" w:hAnsi="Arial" w:cs="Arial"/>
          <w:sz w:val="22"/>
          <w:szCs w:val="22"/>
        </w:rPr>
        <w:br w:type="page"/>
        <w:t>PART B</w:t>
      </w:r>
    </w:p>
    <w:p w14:paraId="7BD9CDD4" w14:textId="77777777" w:rsidR="0032598B" w:rsidRPr="00FC79FF" w:rsidRDefault="0032598B" w:rsidP="0032598B">
      <w:pPr>
        <w:pStyle w:val="Title"/>
        <w:rPr>
          <w:rFonts w:ascii="Arial" w:hAnsi="Arial" w:cs="Arial"/>
          <w:bCs/>
          <w:sz w:val="22"/>
          <w:szCs w:val="22"/>
        </w:rPr>
      </w:pPr>
      <w:r w:rsidRPr="00FC79FF">
        <w:rPr>
          <w:rFonts w:ascii="Arial" w:hAnsi="Arial" w:cs="Arial"/>
          <w:bCs/>
          <w:sz w:val="22"/>
          <w:szCs w:val="22"/>
        </w:rPr>
        <w:t>TERMS AND CONDITIONS FOR BIDDING</w:t>
      </w:r>
    </w:p>
    <w:p w14:paraId="6DBA36B9" w14:textId="77777777" w:rsidR="0032598B" w:rsidRPr="00FC79FF" w:rsidRDefault="0032598B" w:rsidP="0032598B">
      <w:pPr>
        <w:tabs>
          <w:tab w:val="left" w:pos="720"/>
          <w:tab w:val="left" w:pos="8190"/>
        </w:tabs>
        <w:spacing w:line="215" w:lineRule="auto"/>
        <w:rPr>
          <w:rFonts w:cs="Arial"/>
          <w:lang w:val="en-GB"/>
        </w:rPr>
      </w:pPr>
      <w:r w:rsidRPr="00FC79FF">
        <w:rPr>
          <w:rFonts w:cs="Arial"/>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9"/>
      </w:tblGrid>
      <w:tr w:rsidR="0032598B" w:rsidRPr="00FC79FF" w14:paraId="6D4841B8" w14:textId="77777777" w:rsidTr="00495788">
        <w:tc>
          <w:tcPr>
            <w:tcW w:w="10706" w:type="dxa"/>
            <w:shd w:val="clear" w:color="auto" w:fill="DDD9C3"/>
          </w:tcPr>
          <w:p w14:paraId="1BD24907" w14:textId="77777777" w:rsidR="0032598B" w:rsidRPr="00FC79FF" w:rsidRDefault="0032598B" w:rsidP="00495788">
            <w:pPr>
              <w:widowControl w:val="0"/>
              <w:numPr>
                <w:ilvl w:val="0"/>
                <w:numId w:val="4"/>
              </w:numPr>
              <w:tabs>
                <w:tab w:val="left" w:pos="426"/>
              </w:tabs>
              <w:spacing w:line="215" w:lineRule="auto"/>
              <w:jc w:val="both"/>
              <w:rPr>
                <w:rFonts w:cs="Arial"/>
                <w:b/>
                <w:lang w:val="en-GB"/>
              </w:rPr>
            </w:pPr>
            <w:r w:rsidRPr="00FC79FF">
              <w:rPr>
                <w:rFonts w:cs="Arial"/>
                <w:b/>
                <w:bCs/>
                <w:color w:val="000000"/>
              </w:rPr>
              <w:t>BID SUBMISSION:</w:t>
            </w:r>
          </w:p>
        </w:tc>
      </w:tr>
      <w:tr w:rsidR="0032598B" w:rsidRPr="00FC79FF" w14:paraId="4D425D8C" w14:textId="77777777" w:rsidTr="00495788">
        <w:trPr>
          <w:trHeight w:val="1212"/>
        </w:trPr>
        <w:tc>
          <w:tcPr>
            <w:tcW w:w="10706" w:type="dxa"/>
          </w:tcPr>
          <w:p w14:paraId="080E282F" w14:textId="77777777" w:rsidR="0032598B" w:rsidRPr="00FC79FF" w:rsidRDefault="0032598B" w:rsidP="00495788">
            <w:pPr>
              <w:widowControl w:val="0"/>
              <w:numPr>
                <w:ilvl w:val="1"/>
                <w:numId w:val="5"/>
              </w:numPr>
              <w:tabs>
                <w:tab w:val="left" w:pos="426"/>
              </w:tabs>
              <w:autoSpaceDE w:val="0"/>
              <w:autoSpaceDN w:val="0"/>
              <w:adjustRightInd w:val="0"/>
              <w:spacing w:after="120"/>
              <w:ind w:left="426" w:hanging="426"/>
              <w:jc w:val="both"/>
              <w:rPr>
                <w:rFonts w:cs="Arial"/>
              </w:rPr>
            </w:pPr>
            <w:r w:rsidRPr="00FC79FF">
              <w:rPr>
                <w:rFonts w:cs="Arial"/>
              </w:rPr>
              <w:t>BIDS MUST BE DELIVERED BY THE STIPULATED TIME TO THE CORRECT ADDRESS. LATE BIDS WILL NOT BE ACCEPTED FOR CONSIDERATION.</w:t>
            </w:r>
          </w:p>
          <w:p w14:paraId="22283BC3" w14:textId="77777777" w:rsidR="0032598B" w:rsidRPr="00FC79FF" w:rsidRDefault="0032598B" w:rsidP="00495788">
            <w:pPr>
              <w:widowControl w:val="0"/>
              <w:numPr>
                <w:ilvl w:val="1"/>
                <w:numId w:val="5"/>
              </w:numPr>
              <w:tabs>
                <w:tab w:val="left" w:pos="426"/>
              </w:tabs>
              <w:autoSpaceDE w:val="0"/>
              <w:autoSpaceDN w:val="0"/>
              <w:adjustRightInd w:val="0"/>
              <w:spacing w:after="120"/>
              <w:ind w:left="426" w:hanging="426"/>
              <w:jc w:val="both"/>
              <w:rPr>
                <w:rFonts w:cs="Arial"/>
                <w:b/>
              </w:rPr>
            </w:pPr>
            <w:r w:rsidRPr="00FC79FF">
              <w:rPr>
                <w:rFonts w:cs="Arial"/>
                <w:b/>
              </w:rPr>
              <w:t>ALL BIDS MUST BE SUBMITTED ON THE OFFICIAL FORMS PROVIDED (NOT TO BE RE-TYPED) OR IN THE MANNER PRESCRIBED IN THE BID DOCUMENT.</w:t>
            </w:r>
          </w:p>
          <w:p w14:paraId="7C897384" w14:textId="77777777" w:rsidR="0032598B" w:rsidRPr="00FC79FF" w:rsidRDefault="0032598B" w:rsidP="00495788">
            <w:pPr>
              <w:widowControl w:val="0"/>
              <w:numPr>
                <w:ilvl w:val="1"/>
                <w:numId w:val="5"/>
              </w:numPr>
              <w:tabs>
                <w:tab w:val="left" w:pos="426"/>
              </w:tabs>
              <w:autoSpaceDE w:val="0"/>
              <w:autoSpaceDN w:val="0"/>
              <w:adjustRightInd w:val="0"/>
              <w:spacing w:after="120"/>
              <w:ind w:left="426" w:hanging="426"/>
              <w:jc w:val="both"/>
              <w:rPr>
                <w:rFonts w:cs="Arial"/>
              </w:rPr>
            </w:pPr>
            <w:r w:rsidRPr="00FC79FF">
              <w:rPr>
                <w:rFonts w:cs="Arial"/>
              </w:rPr>
              <w:t>THIS BID IS SUBJECT TO THE PREFERENTIAL PROCUREMENT POLICY FRAMEWORK ACT, 2000 AND THE PREFERENTIAL PROCUREMENT REGULATIONS, THE GENERAL CONDITIONS OF CONTRACT (GCC) AND, IF APPLICABLE, ANY OTHER SPECIAL CONDITIONS OF CONTRACT.</w:t>
            </w:r>
          </w:p>
          <w:p w14:paraId="40217A53" w14:textId="77777777" w:rsidR="0032598B" w:rsidRPr="00FC79FF" w:rsidRDefault="0032598B" w:rsidP="00495788">
            <w:pPr>
              <w:widowControl w:val="0"/>
              <w:numPr>
                <w:ilvl w:val="1"/>
                <w:numId w:val="5"/>
              </w:numPr>
              <w:tabs>
                <w:tab w:val="left" w:pos="426"/>
              </w:tabs>
              <w:autoSpaceDE w:val="0"/>
              <w:autoSpaceDN w:val="0"/>
              <w:adjustRightInd w:val="0"/>
              <w:spacing w:after="120"/>
              <w:ind w:left="426" w:hanging="426"/>
              <w:jc w:val="both"/>
              <w:rPr>
                <w:rFonts w:cs="Arial"/>
              </w:rPr>
            </w:pPr>
            <w:r w:rsidRPr="00FC79FF">
              <w:rPr>
                <w:rFonts w:cs="Arial"/>
                <w:b/>
                <w:lang w:val="en-GB"/>
              </w:rPr>
              <w:t>THE SUCCESSFUL BIDDER WILL BE REQUIRED</w:t>
            </w:r>
            <w:r>
              <w:rPr>
                <w:rFonts w:cs="Arial"/>
                <w:b/>
                <w:lang w:val="en-GB"/>
              </w:rPr>
              <w:t>, WHERE APPLICABLE</w:t>
            </w:r>
            <w:r w:rsidRPr="00FC79FF">
              <w:rPr>
                <w:rFonts w:cs="Arial"/>
                <w:b/>
                <w:lang w:val="en-GB"/>
              </w:rPr>
              <w:t xml:space="preserve"> TO FILL IN AND SIGN A WRITTEN CONTRACT FORM (SBD7).</w:t>
            </w:r>
          </w:p>
          <w:p w14:paraId="5F5EA73B" w14:textId="77777777" w:rsidR="0032598B" w:rsidRPr="00FC79FF" w:rsidRDefault="0032598B" w:rsidP="00495788">
            <w:pPr>
              <w:spacing w:line="215" w:lineRule="auto"/>
              <w:jc w:val="both"/>
              <w:rPr>
                <w:rFonts w:cs="Arial"/>
              </w:rPr>
            </w:pPr>
          </w:p>
        </w:tc>
      </w:tr>
      <w:tr w:rsidR="0032598B" w:rsidRPr="00FC79FF" w14:paraId="05F5B5FB" w14:textId="77777777" w:rsidTr="00495788">
        <w:tc>
          <w:tcPr>
            <w:tcW w:w="10706" w:type="dxa"/>
            <w:shd w:val="clear" w:color="auto" w:fill="DDD9C3"/>
          </w:tcPr>
          <w:p w14:paraId="060B98E8" w14:textId="77777777" w:rsidR="0032598B" w:rsidRPr="00FC79FF" w:rsidRDefault="0032598B" w:rsidP="00495788">
            <w:pPr>
              <w:widowControl w:val="0"/>
              <w:numPr>
                <w:ilvl w:val="0"/>
                <w:numId w:val="4"/>
              </w:numPr>
              <w:tabs>
                <w:tab w:val="left" w:pos="426"/>
              </w:tabs>
              <w:spacing w:line="215" w:lineRule="auto"/>
              <w:jc w:val="both"/>
              <w:rPr>
                <w:rFonts w:cs="Arial"/>
                <w:b/>
                <w:bCs/>
                <w:color w:val="000081"/>
              </w:rPr>
            </w:pPr>
            <w:r w:rsidRPr="00FC79FF">
              <w:rPr>
                <w:rFonts w:cs="Arial"/>
                <w:b/>
                <w:bCs/>
                <w:color w:val="000000"/>
              </w:rPr>
              <w:t>TAX COMPLIANCE REQUIREMENTS</w:t>
            </w:r>
          </w:p>
        </w:tc>
      </w:tr>
      <w:tr w:rsidR="0032598B" w:rsidRPr="00FC79FF" w14:paraId="7F08DECC" w14:textId="77777777" w:rsidTr="00495788">
        <w:tc>
          <w:tcPr>
            <w:tcW w:w="10706" w:type="dxa"/>
            <w:shd w:val="clear" w:color="auto" w:fill="FFFFFF"/>
          </w:tcPr>
          <w:p w14:paraId="3E530C6A"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 xml:space="preserve">BIDDERS MUST ENSURE COMPLIANCE WITH THEIR TAX OBLIGATIONS. </w:t>
            </w:r>
          </w:p>
          <w:p w14:paraId="13101B1F"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BIDDERS ARE REQUIRED TO SUBMIT THEIR UNIQUE PERSONAL IDENTIFICATION NUMBER (PIN) ISSUED BY SARS TO ENABLE   THE ORGAN OF STATE TO VERIFY THE TAXPAYER’S PROFILE AND TAX STATUS.</w:t>
            </w:r>
          </w:p>
          <w:p w14:paraId="6BED3B37"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 xml:space="preserve">APPLICATION FOR TAX COMPLIANCE STATUS (TCS) PIN MAY BE MADE VIA E-FILING THROUGH THE SARS WEBSITE </w:t>
            </w:r>
            <w:hyperlink r:id="rId17" w:history="1">
              <w:r w:rsidRPr="00FC79FF">
                <w:rPr>
                  <w:rFonts w:cs="Arial"/>
                </w:rPr>
                <w:t>WWW.SARS.GOV.ZA</w:t>
              </w:r>
            </w:hyperlink>
            <w:r w:rsidRPr="00FC79FF">
              <w:rPr>
                <w:rFonts w:cs="Arial"/>
              </w:rPr>
              <w:t>.</w:t>
            </w:r>
          </w:p>
          <w:p w14:paraId="0705ADB6"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 xml:space="preserve">BIDDERS MAY ALSO SUBMIT A PRINTED TCS CERTIFICATE TOGETHER WITH THE BID. </w:t>
            </w:r>
          </w:p>
          <w:p w14:paraId="7FE5D4FD"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IN BIDS WHERE CONSORTIA / JOINT VENTURES / SUB-CONTRACTORS ARE INVOLVED; EACH PARTY MUST SUBMIT A SEPARATE   TCS CERTIFICATE / PIN / CSD NUMBER.</w:t>
            </w:r>
          </w:p>
          <w:p w14:paraId="2F28DEC1"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 xml:space="preserve">WHERE NO TCS PIN IS AVAILABLE BUT THE BIDDER IS REGISTERED ON THE CENTRAL SUPPLIER DATABASE (CSD), A CSD NUMBER MUST BE PROVIDED. </w:t>
            </w:r>
          </w:p>
          <w:p w14:paraId="4DF65ADE" w14:textId="77777777" w:rsidR="0032598B" w:rsidRPr="00FC79FF" w:rsidRDefault="0032598B" w:rsidP="00495788">
            <w:pPr>
              <w:widowControl w:val="0"/>
              <w:numPr>
                <w:ilvl w:val="0"/>
                <w:numId w:val="3"/>
              </w:numPr>
              <w:tabs>
                <w:tab w:val="left" w:pos="426"/>
              </w:tabs>
              <w:autoSpaceDE w:val="0"/>
              <w:autoSpaceDN w:val="0"/>
              <w:adjustRightInd w:val="0"/>
              <w:spacing w:after="120"/>
              <w:ind w:left="426" w:hanging="426"/>
              <w:jc w:val="both"/>
              <w:rPr>
                <w:rFonts w:cs="Arial"/>
              </w:rPr>
            </w:pPr>
            <w:r w:rsidRPr="00FC79FF">
              <w:rPr>
                <w:rFonts w:cs="Arial"/>
              </w:rPr>
              <w:t>NO BIDS WILL BE CONSIDERED FROM PERSONS IN THE SERVICE OF THE STATE, COMPANIES WITH DIRECTORS WHO ARE PERSONS IN THE SERVICE OF THE STATE, OR CLOSE CORPORATIONS WITH MEMBERS PERSONS IN THE SERVICE OF THE STATE.”</w:t>
            </w:r>
          </w:p>
        </w:tc>
      </w:tr>
    </w:tbl>
    <w:p w14:paraId="12582462" w14:textId="77777777" w:rsidR="0032598B" w:rsidRPr="00FC79FF" w:rsidRDefault="0032598B" w:rsidP="0032598B">
      <w:pPr>
        <w:autoSpaceDE w:val="0"/>
        <w:autoSpaceDN w:val="0"/>
        <w:adjustRightInd w:val="0"/>
        <w:ind w:left="720" w:hanging="720"/>
        <w:rPr>
          <w:rFonts w:cs="Arial"/>
          <w:b/>
        </w:rPr>
      </w:pPr>
    </w:p>
    <w:p w14:paraId="5A788935" w14:textId="77777777" w:rsidR="0032598B" w:rsidRPr="00FC79FF" w:rsidRDefault="0032598B" w:rsidP="0032598B">
      <w:pPr>
        <w:autoSpaceDE w:val="0"/>
        <w:autoSpaceDN w:val="0"/>
        <w:adjustRightInd w:val="0"/>
        <w:ind w:left="720" w:hanging="720"/>
        <w:rPr>
          <w:rFonts w:cs="Arial"/>
          <w:sz w:val="18"/>
          <w:szCs w:val="18"/>
          <w:lang w:val="en-GB"/>
        </w:rPr>
      </w:pPr>
      <w:r w:rsidRPr="00FC79FF">
        <w:rPr>
          <w:rFonts w:cs="Arial"/>
          <w:b/>
          <w:sz w:val="18"/>
          <w:szCs w:val="18"/>
        </w:rPr>
        <w:t>NB: FAILURE TO PROVIDE / OR COMPLY WITH ANY OF THE ABOVE PARTICULARS MAY RENDER THE BID INVALID</w:t>
      </w:r>
      <w:r w:rsidRPr="00FC79FF">
        <w:rPr>
          <w:rFonts w:cs="Arial"/>
          <w:sz w:val="18"/>
          <w:szCs w:val="18"/>
        </w:rPr>
        <w:t>.</w:t>
      </w:r>
    </w:p>
    <w:p w14:paraId="5D34ACA4" w14:textId="77777777" w:rsidR="0032598B" w:rsidRPr="00FC79FF" w:rsidRDefault="0032598B" w:rsidP="0032598B">
      <w:pPr>
        <w:autoSpaceDE w:val="0"/>
        <w:autoSpaceDN w:val="0"/>
        <w:adjustRightInd w:val="0"/>
        <w:ind w:left="720" w:hanging="720"/>
        <w:rPr>
          <w:rFonts w:cs="Arial"/>
          <w:sz w:val="18"/>
          <w:szCs w:val="18"/>
          <w:lang w:val="en-GB"/>
        </w:rPr>
      </w:pPr>
    </w:p>
    <w:p w14:paraId="48CFE91E" w14:textId="77777777" w:rsidR="0032598B" w:rsidRPr="00FC79FF" w:rsidRDefault="0032598B" w:rsidP="0032598B">
      <w:pPr>
        <w:autoSpaceDE w:val="0"/>
        <w:autoSpaceDN w:val="0"/>
        <w:adjustRightInd w:val="0"/>
        <w:ind w:left="720" w:hanging="720"/>
        <w:rPr>
          <w:rFonts w:cs="Arial"/>
          <w:sz w:val="18"/>
          <w:szCs w:val="18"/>
        </w:rPr>
      </w:pPr>
      <w:r w:rsidRPr="00FC79FF">
        <w:rPr>
          <w:rFonts w:cs="Arial"/>
          <w:sz w:val="18"/>
          <w:szCs w:val="18"/>
        </w:rPr>
        <w:t>SIGNATURE OF BIDDER:</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6B2F000F" w14:textId="77777777" w:rsidR="0032598B" w:rsidRPr="00FC79FF" w:rsidRDefault="0032598B" w:rsidP="0032598B">
      <w:pPr>
        <w:autoSpaceDE w:val="0"/>
        <w:autoSpaceDN w:val="0"/>
        <w:adjustRightInd w:val="0"/>
        <w:ind w:left="720" w:hanging="720"/>
        <w:rPr>
          <w:rFonts w:cs="Arial"/>
          <w:sz w:val="18"/>
          <w:szCs w:val="18"/>
        </w:rPr>
      </w:pPr>
    </w:p>
    <w:p w14:paraId="05222954" w14:textId="77777777" w:rsidR="0032598B" w:rsidRPr="00FC79FF" w:rsidRDefault="0032598B" w:rsidP="0032598B">
      <w:pPr>
        <w:autoSpaceDE w:val="0"/>
        <w:autoSpaceDN w:val="0"/>
        <w:adjustRightInd w:val="0"/>
        <w:ind w:left="720" w:hanging="720"/>
        <w:rPr>
          <w:rFonts w:cs="Arial"/>
          <w:sz w:val="18"/>
          <w:szCs w:val="18"/>
        </w:rPr>
      </w:pPr>
      <w:r w:rsidRPr="00FC79FF">
        <w:rPr>
          <w:rFonts w:cs="Arial"/>
          <w:sz w:val="18"/>
          <w:szCs w:val="18"/>
        </w:rPr>
        <w:t>CAPACITY UNDER WHICH THIS BID IS SIGNED:</w:t>
      </w:r>
      <w:r w:rsidRPr="00FC79FF">
        <w:rPr>
          <w:rFonts w:cs="Arial"/>
          <w:sz w:val="18"/>
          <w:szCs w:val="18"/>
        </w:rPr>
        <w:tab/>
      </w:r>
      <w:r w:rsidRPr="00FC79FF">
        <w:rPr>
          <w:rFonts w:cs="Arial"/>
          <w:sz w:val="18"/>
          <w:szCs w:val="18"/>
        </w:rPr>
        <w:tab/>
        <w:t>……………………………………………</w:t>
      </w:r>
    </w:p>
    <w:p w14:paraId="0A9821F5" w14:textId="77777777" w:rsidR="0032598B" w:rsidRPr="00FC79FF" w:rsidRDefault="0032598B" w:rsidP="0032598B">
      <w:pPr>
        <w:autoSpaceDE w:val="0"/>
        <w:autoSpaceDN w:val="0"/>
        <w:adjustRightInd w:val="0"/>
        <w:ind w:left="720" w:hanging="720"/>
        <w:rPr>
          <w:rFonts w:cs="Arial"/>
          <w:sz w:val="18"/>
          <w:szCs w:val="18"/>
        </w:rPr>
      </w:pPr>
      <w:r w:rsidRPr="00FC79FF">
        <w:rPr>
          <w:rFonts w:cs="Arial"/>
          <w:sz w:val="18"/>
          <w:szCs w:val="18"/>
        </w:rPr>
        <w:t>(Proof of authority must be submitted e.g. company resolution)</w:t>
      </w:r>
    </w:p>
    <w:p w14:paraId="095B6E74" w14:textId="77777777" w:rsidR="0032598B" w:rsidRPr="00FC79FF" w:rsidRDefault="0032598B" w:rsidP="0032598B">
      <w:pPr>
        <w:autoSpaceDE w:val="0"/>
        <w:autoSpaceDN w:val="0"/>
        <w:adjustRightInd w:val="0"/>
        <w:ind w:left="720" w:hanging="720"/>
        <w:rPr>
          <w:rFonts w:cs="Arial"/>
          <w:sz w:val="18"/>
          <w:szCs w:val="18"/>
        </w:rPr>
      </w:pPr>
    </w:p>
    <w:p w14:paraId="13A8FF55" w14:textId="77777777" w:rsidR="0032598B" w:rsidRPr="00FC79FF" w:rsidRDefault="0032598B" w:rsidP="0032598B">
      <w:pPr>
        <w:spacing w:line="360" w:lineRule="auto"/>
        <w:jc w:val="both"/>
        <w:rPr>
          <w:rFonts w:eastAsia="Calibri" w:cs="Arial"/>
          <w:sz w:val="18"/>
          <w:szCs w:val="18"/>
        </w:rPr>
      </w:pPr>
      <w:r w:rsidRPr="00FC79FF">
        <w:rPr>
          <w:rFonts w:cs="Arial"/>
          <w:sz w:val="18"/>
          <w:szCs w:val="18"/>
        </w:rPr>
        <w:t>DATE:</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55581347" w14:textId="77777777" w:rsidR="0032598B" w:rsidRPr="00FC79FF" w:rsidRDefault="0032598B" w:rsidP="0032598B">
      <w:pPr>
        <w:spacing w:line="360" w:lineRule="auto"/>
        <w:jc w:val="both"/>
        <w:rPr>
          <w:rFonts w:eastAsia="Calibri" w:cs="Arial"/>
          <w:iCs/>
          <w:sz w:val="18"/>
          <w:szCs w:val="18"/>
        </w:rPr>
      </w:pPr>
    </w:p>
    <w:p w14:paraId="50EFBE6E" w14:textId="77777777" w:rsidR="0032598B" w:rsidRDefault="0032598B" w:rsidP="00584044">
      <w:pPr>
        <w:spacing w:line="360" w:lineRule="auto"/>
        <w:ind w:left="1440" w:firstLine="720"/>
        <w:rPr>
          <w:rFonts w:cs="Arial"/>
          <w:b/>
          <w:color w:val="000000"/>
          <w:kern w:val="28"/>
          <w:sz w:val="24"/>
          <w:szCs w:val="24"/>
        </w:rPr>
      </w:pPr>
    </w:p>
    <w:p w14:paraId="5E2A858E" w14:textId="57EC8BC3" w:rsidR="0032598B" w:rsidRPr="00C07268" w:rsidRDefault="0032598B" w:rsidP="0032598B">
      <w:pPr>
        <w:spacing w:line="360" w:lineRule="auto"/>
        <w:ind w:left="1440" w:firstLine="720"/>
        <w:rPr>
          <w:rFonts w:cs="Arial"/>
          <w:b/>
          <w:color w:val="000000"/>
          <w:kern w:val="28"/>
          <w:sz w:val="24"/>
          <w:szCs w:val="24"/>
        </w:rPr>
      </w:pPr>
      <w:r>
        <w:rPr>
          <w:rFonts w:cs="Arial"/>
          <w:b/>
          <w:color w:val="000000"/>
          <w:kern w:val="28"/>
          <w:sz w:val="24"/>
          <w:szCs w:val="24"/>
        </w:rPr>
        <w:t>STANDARD</w:t>
      </w:r>
      <w:r w:rsidRPr="00C07268">
        <w:rPr>
          <w:rFonts w:cs="Arial"/>
          <w:b/>
          <w:color w:val="000000"/>
          <w:kern w:val="28"/>
          <w:sz w:val="24"/>
          <w:szCs w:val="24"/>
        </w:rPr>
        <w:t xml:space="preserve"> </w:t>
      </w:r>
      <w:r>
        <w:rPr>
          <w:rFonts w:cs="Arial"/>
          <w:b/>
          <w:color w:val="000000"/>
          <w:kern w:val="28"/>
          <w:sz w:val="24"/>
          <w:szCs w:val="24"/>
        </w:rPr>
        <w:t xml:space="preserve">TERMS AND </w:t>
      </w:r>
      <w:r w:rsidRPr="00C07268">
        <w:rPr>
          <w:rFonts w:cs="Arial"/>
          <w:b/>
          <w:color w:val="000000"/>
          <w:kern w:val="28"/>
          <w:sz w:val="24"/>
          <w:szCs w:val="24"/>
        </w:rPr>
        <w:t xml:space="preserve">CONDITIONS OF </w:t>
      </w:r>
      <w:r>
        <w:rPr>
          <w:rFonts w:cs="Arial"/>
          <w:b/>
          <w:color w:val="000000"/>
          <w:kern w:val="28"/>
          <w:sz w:val="24"/>
          <w:szCs w:val="24"/>
        </w:rPr>
        <w:t>RFQ</w:t>
      </w:r>
      <w:r w:rsidRPr="00C07268">
        <w:rPr>
          <w:rFonts w:cs="Arial"/>
          <w:b/>
          <w:color w:val="000000"/>
          <w:kern w:val="28"/>
          <w:sz w:val="24"/>
          <w:szCs w:val="24"/>
        </w:rPr>
        <w:t xml:space="preserve"> </w:t>
      </w:r>
    </w:p>
    <w:p w14:paraId="20526F81" w14:textId="77777777" w:rsidR="0032598B" w:rsidRDefault="0032598B" w:rsidP="0032598B">
      <w:pPr>
        <w:tabs>
          <w:tab w:val="left" w:pos="450"/>
        </w:tabs>
        <w:spacing w:line="360" w:lineRule="auto"/>
        <w:ind w:left="403"/>
        <w:jc w:val="both"/>
        <w:rPr>
          <w:rFonts w:eastAsiaTheme="minorEastAsia" w:cs="Arial"/>
          <w:bCs/>
          <w:i/>
          <w:iCs/>
          <w:color w:val="000000"/>
          <w:kern w:val="28"/>
          <w:sz w:val="18"/>
          <w:szCs w:val="18"/>
        </w:rPr>
      </w:pPr>
    </w:p>
    <w:p w14:paraId="158C7651" w14:textId="2F52D2E4" w:rsidR="0032598B" w:rsidRPr="00E45288" w:rsidRDefault="0032598B" w:rsidP="0032598B">
      <w:pPr>
        <w:pStyle w:val="ListParagraph"/>
        <w:numPr>
          <w:ilvl w:val="0"/>
          <w:numId w:val="48"/>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010659">
        <w:rPr>
          <w:rFonts w:ascii="Arial" w:hAnsi="Arial" w:cs="Arial"/>
          <w:sz w:val="22"/>
          <w:szCs w:val="22"/>
        </w:rPr>
        <w:t xml:space="preserve">A submission submitted in response to this </w:t>
      </w:r>
      <w:r>
        <w:rPr>
          <w:rFonts w:ascii="Arial" w:hAnsi="Arial" w:cs="Arial"/>
          <w:sz w:val="22"/>
          <w:szCs w:val="22"/>
        </w:rPr>
        <w:t>RFQ</w:t>
      </w:r>
      <w:r w:rsidRPr="00010659">
        <w:rPr>
          <w:rFonts w:ascii="Arial" w:hAnsi="Arial" w:cs="Arial"/>
          <w:sz w:val="22"/>
          <w:szCs w:val="22"/>
        </w:rPr>
        <w:t xml:space="preserve"> will constitute a binding offer which will remain binding and irrevocable for a period of </w:t>
      </w:r>
      <w:r w:rsidRPr="0032598B">
        <w:rPr>
          <w:rFonts w:ascii="Arial" w:hAnsi="Arial" w:cs="Arial"/>
          <w:b/>
          <w:bCs/>
          <w:sz w:val="22"/>
          <w:szCs w:val="22"/>
        </w:rPr>
        <w:t>thirty (30) days</w:t>
      </w:r>
      <w:r w:rsidRPr="00010659">
        <w:rPr>
          <w:rFonts w:ascii="Arial" w:hAnsi="Arial" w:cs="Arial"/>
          <w:sz w:val="22"/>
          <w:szCs w:val="22"/>
        </w:rPr>
        <w:t xml:space="preserve"> from the date of submission to the MHSC. Bidders</w:t>
      </w:r>
      <w:r w:rsidRPr="00E45288">
        <w:rPr>
          <w:rFonts w:ascii="Arial" w:hAnsi="Arial" w:cs="Arial"/>
          <w:sz w:val="22"/>
          <w:szCs w:val="22"/>
        </w:rPr>
        <w:t xml:space="preserve"> may not modify their initial pricing offer whilst the </w:t>
      </w:r>
      <w:r>
        <w:rPr>
          <w:rFonts w:ascii="Arial" w:hAnsi="Arial" w:cs="Arial"/>
          <w:sz w:val="22"/>
          <w:szCs w:val="22"/>
        </w:rPr>
        <w:t>RFQ</w:t>
      </w:r>
      <w:r w:rsidRPr="00E45288">
        <w:rPr>
          <w:rFonts w:ascii="Arial" w:hAnsi="Arial" w:cs="Arial"/>
          <w:sz w:val="22"/>
          <w:szCs w:val="22"/>
        </w:rPr>
        <w:t xml:space="preserve"> validity period is still in force.</w:t>
      </w:r>
      <w:r w:rsidRPr="0032598B">
        <w:rPr>
          <w:rFonts w:ascii="Arial" w:hAnsi="Arial" w:cs="Arial"/>
          <w:b/>
          <w:bCs/>
          <w:sz w:val="22"/>
          <w:szCs w:val="22"/>
        </w:rPr>
        <w:t xml:space="preserve"> (</w:t>
      </w:r>
      <w:r>
        <w:rPr>
          <w:rFonts w:ascii="Arial" w:hAnsi="Arial" w:cs="Arial"/>
          <w:b/>
          <w:bCs/>
          <w:sz w:val="22"/>
          <w:szCs w:val="22"/>
        </w:rPr>
        <w:t xml:space="preserve">RFQ </w:t>
      </w:r>
      <w:r w:rsidRPr="0032598B">
        <w:rPr>
          <w:rFonts w:ascii="Arial" w:hAnsi="Arial" w:cs="Arial"/>
          <w:b/>
          <w:bCs/>
          <w:sz w:val="22"/>
          <w:szCs w:val="22"/>
        </w:rPr>
        <w:t>Validity Period</w:t>
      </w:r>
      <w:r>
        <w:rPr>
          <w:rFonts w:ascii="Arial" w:hAnsi="Arial" w:cs="Arial"/>
          <w:b/>
          <w:bCs/>
          <w:sz w:val="22"/>
          <w:szCs w:val="22"/>
        </w:rPr>
        <w:t xml:space="preserve">: </w:t>
      </w:r>
      <w:r w:rsidRPr="0032598B">
        <w:rPr>
          <w:rFonts w:ascii="Arial" w:hAnsi="Arial" w:cs="Arial"/>
          <w:b/>
          <w:bCs/>
          <w:sz w:val="22"/>
          <w:szCs w:val="22"/>
        </w:rPr>
        <w:t>30 days from date of closure)</w:t>
      </w:r>
    </w:p>
    <w:p w14:paraId="48A3BBB8" w14:textId="2DF79ACF" w:rsidR="0032598B" w:rsidRPr="00E45288" w:rsidRDefault="0032598B" w:rsidP="0032598B">
      <w:pPr>
        <w:pStyle w:val="ListParagraph"/>
        <w:numPr>
          <w:ilvl w:val="0"/>
          <w:numId w:val="49"/>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No service will be rendered, or goods delivered before an official MHSC Purchase Order has been issued</w:t>
      </w:r>
      <w:r>
        <w:rPr>
          <w:rFonts w:ascii="Arial" w:hAnsi="Arial" w:cs="Arial"/>
          <w:sz w:val="22"/>
          <w:szCs w:val="22"/>
        </w:rPr>
        <w:t xml:space="preserve"> to the awarded bidder</w:t>
      </w:r>
      <w:r w:rsidRPr="00E45288">
        <w:rPr>
          <w:rFonts w:ascii="Arial" w:hAnsi="Arial" w:cs="Arial"/>
          <w:sz w:val="22"/>
          <w:szCs w:val="22"/>
        </w:rPr>
        <w:t>.</w:t>
      </w:r>
    </w:p>
    <w:p w14:paraId="4C6567D2" w14:textId="6455B965" w:rsidR="0032598B" w:rsidRPr="00D75E7A" w:rsidRDefault="0032598B" w:rsidP="0032598B">
      <w:pPr>
        <w:pStyle w:val="ListParagraph"/>
        <w:numPr>
          <w:ilvl w:val="0"/>
          <w:numId w:val="49"/>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 xml:space="preserve">It is the responsibility of the bidder to ensure that its response reaches MHSC on or before the closing date and time of the </w:t>
      </w:r>
      <w:r>
        <w:rPr>
          <w:rFonts w:ascii="Arial" w:hAnsi="Arial" w:cs="Arial"/>
          <w:sz w:val="22"/>
          <w:szCs w:val="22"/>
        </w:rPr>
        <w:t>RFQ</w:t>
      </w:r>
      <w:r w:rsidRPr="00E45288">
        <w:rPr>
          <w:rFonts w:ascii="Arial" w:hAnsi="Arial" w:cs="Arial"/>
          <w:sz w:val="22"/>
          <w:szCs w:val="22"/>
        </w:rPr>
        <w:t>.</w:t>
      </w:r>
    </w:p>
    <w:p w14:paraId="694CC54B" w14:textId="77777777" w:rsidR="0032598B" w:rsidRPr="0013341C" w:rsidRDefault="0032598B" w:rsidP="0032598B">
      <w:pPr>
        <w:pStyle w:val="ListParagraph"/>
        <w:numPr>
          <w:ilvl w:val="0"/>
          <w:numId w:val="50"/>
        </w:numPr>
        <w:tabs>
          <w:tab w:val="left" w:pos="3765"/>
        </w:tabs>
        <w:suppressAutoHyphens/>
        <w:autoSpaceDE w:val="0"/>
        <w:autoSpaceDN w:val="0"/>
        <w:spacing w:line="360" w:lineRule="auto"/>
        <w:rPr>
          <w:rFonts w:ascii="Arial" w:hAnsi="Arial" w:cs="Arial"/>
          <w:sz w:val="22"/>
          <w:szCs w:val="22"/>
        </w:rPr>
      </w:pPr>
      <w:r w:rsidRPr="0013341C">
        <w:rPr>
          <w:rFonts w:ascii="Arial" w:hAnsi="Arial" w:cs="Arial"/>
          <w:sz w:val="22"/>
          <w:szCs w:val="22"/>
        </w:rPr>
        <w:t xml:space="preserve">Bidders may not make any alterations or additions to the content of this bid document, except to comply with the instructions issued by </w:t>
      </w:r>
      <w:r>
        <w:rPr>
          <w:rFonts w:ascii="Arial" w:hAnsi="Arial" w:cs="Arial"/>
          <w:sz w:val="22"/>
          <w:szCs w:val="22"/>
        </w:rPr>
        <w:t>the MHSC.</w:t>
      </w:r>
    </w:p>
    <w:p w14:paraId="4139BE90" w14:textId="77777777" w:rsidR="0032598B" w:rsidRDefault="0032598B" w:rsidP="0032598B">
      <w:pPr>
        <w:pStyle w:val="ListParagraph"/>
        <w:numPr>
          <w:ilvl w:val="0"/>
          <w:numId w:val="50"/>
        </w:numPr>
        <w:tabs>
          <w:tab w:val="left" w:pos="3765"/>
        </w:tabs>
        <w:suppressAutoHyphens/>
        <w:autoSpaceDE w:val="0"/>
        <w:autoSpaceDN w:val="0"/>
        <w:spacing w:line="360" w:lineRule="auto"/>
        <w:rPr>
          <w:rFonts w:ascii="Arial" w:hAnsi="Arial" w:cs="Arial"/>
          <w:sz w:val="22"/>
          <w:szCs w:val="22"/>
        </w:rPr>
      </w:pPr>
      <w:r w:rsidRPr="002B257A">
        <w:rPr>
          <w:rFonts w:ascii="Arial" w:hAnsi="Arial" w:cs="Arial"/>
          <w:sz w:val="22"/>
          <w:szCs w:val="22"/>
        </w:rPr>
        <w:t xml:space="preserve">There shall be no discussions with any enterprise until evaluation of the proposal has been complete. </w:t>
      </w:r>
    </w:p>
    <w:p w14:paraId="5F507EDD" w14:textId="77777777" w:rsidR="0032598B" w:rsidRDefault="0032598B" w:rsidP="0032598B">
      <w:pPr>
        <w:pStyle w:val="ListParagraph"/>
        <w:numPr>
          <w:ilvl w:val="0"/>
          <w:numId w:val="50"/>
        </w:numPr>
        <w:tabs>
          <w:tab w:val="left" w:pos="3765"/>
        </w:tabs>
        <w:suppressAutoHyphens/>
        <w:autoSpaceDE w:val="0"/>
        <w:autoSpaceDN w:val="0"/>
        <w:spacing w:line="360" w:lineRule="auto"/>
        <w:rPr>
          <w:rFonts w:ascii="Arial" w:hAnsi="Arial" w:cs="Arial"/>
          <w:sz w:val="22"/>
          <w:szCs w:val="22"/>
        </w:rPr>
      </w:pPr>
      <w:r>
        <w:rPr>
          <w:rFonts w:ascii="Arial" w:hAnsi="Arial" w:cs="Arial"/>
          <w:sz w:val="22"/>
          <w:szCs w:val="22"/>
        </w:rPr>
        <w:t>RFQ’s</w:t>
      </w:r>
      <w:r w:rsidRPr="002B257A">
        <w:rPr>
          <w:rFonts w:ascii="Arial" w:hAnsi="Arial" w:cs="Arial"/>
          <w:sz w:val="22"/>
          <w:szCs w:val="22"/>
        </w:rPr>
        <w:t xml:space="preserve"> received after closing time and date will be classified as</w:t>
      </w:r>
      <w:r w:rsidRPr="0032598B">
        <w:rPr>
          <w:rFonts w:ascii="Arial" w:hAnsi="Arial" w:cs="Arial"/>
          <w:b/>
          <w:bCs/>
          <w:sz w:val="22"/>
          <w:szCs w:val="22"/>
        </w:rPr>
        <w:t xml:space="preserve"> LATE</w:t>
      </w:r>
      <w:r w:rsidRPr="002B257A">
        <w:rPr>
          <w:rFonts w:ascii="Arial" w:hAnsi="Arial" w:cs="Arial"/>
          <w:sz w:val="22"/>
          <w:szCs w:val="22"/>
        </w:rPr>
        <w:t xml:space="preserve"> and will not be considered.</w:t>
      </w:r>
    </w:p>
    <w:p w14:paraId="26781AA5" w14:textId="4E2CD22E" w:rsidR="00116EF8" w:rsidRPr="00116EF8" w:rsidRDefault="00116EF8" w:rsidP="0032598B">
      <w:pPr>
        <w:pStyle w:val="ListParagraph"/>
        <w:numPr>
          <w:ilvl w:val="0"/>
          <w:numId w:val="50"/>
        </w:numPr>
        <w:tabs>
          <w:tab w:val="left" w:pos="3765"/>
        </w:tabs>
        <w:suppressAutoHyphens/>
        <w:autoSpaceDE w:val="0"/>
        <w:autoSpaceDN w:val="0"/>
        <w:spacing w:line="360" w:lineRule="auto"/>
        <w:rPr>
          <w:rFonts w:ascii="Arial" w:hAnsi="Arial" w:cs="Arial"/>
          <w:sz w:val="22"/>
          <w:szCs w:val="22"/>
        </w:rPr>
      </w:pPr>
      <w:r w:rsidRPr="00116EF8">
        <w:rPr>
          <w:rFonts w:ascii="Arial" w:hAnsi="Arial" w:cs="Arial"/>
          <w:sz w:val="22"/>
          <w:szCs w:val="22"/>
        </w:rPr>
        <w:t>With regards to pricing, where a bidder submits both a quote and SBD 3, should the total bid prices differ, or calculation errors be identified, the one indicated on the SBD 3 pricing schedule shall be considered the correct price.</w:t>
      </w:r>
    </w:p>
    <w:p w14:paraId="2E1FDB59" w14:textId="77777777" w:rsidR="0032598B" w:rsidRPr="00FF52DA" w:rsidRDefault="0032598B" w:rsidP="0032598B">
      <w:pPr>
        <w:pStyle w:val="ListParagraph"/>
        <w:numPr>
          <w:ilvl w:val="0"/>
          <w:numId w:val="50"/>
        </w:numPr>
        <w:tabs>
          <w:tab w:val="left" w:pos="3765"/>
        </w:tabs>
        <w:suppressAutoHyphens/>
        <w:autoSpaceDE w:val="0"/>
        <w:autoSpaceDN w:val="0"/>
        <w:spacing w:line="360" w:lineRule="auto"/>
        <w:rPr>
          <w:rFonts w:ascii="Arial" w:eastAsiaTheme="minorHAnsi" w:hAnsi="Arial" w:cs="Arial"/>
          <w:color w:val="000000"/>
          <w:sz w:val="22"/>
          <w:szCs w:val="22"/>
          <w:lang w:val="en-GB"/>
        </w:rPr>
      </w:pPr>
      <w:r w:rsidRPr="00FF52DA">
        <w:rPr>
          <w:rFonts w:ascii="Arial" w:eastAsiaTheme="minorHAnsi" w:hAnsi="Arial" w:cs="Arial"/>
          <w:color w:val="000000"/>
          <w:sz w:val="22"/>
          <w:szCs w:val="22"/>
          <w:lang w:val="en-GB"/>
        </w:rPr>
        <w:t>MHSC reserves the right to cancel this RFQ due to the following reasons:</w:t>
      </w:r>
    </w:p>
    <w:p w14:paraId="172EB0DD" w14:textId="77777777" w:rsidR="0032598B" w:rsidRPr="00FF52DA" w:rsidRDefault="0032598B" w:rsidP="0032598B">
      <w:pPr>
        <w:pStyle w:val="Default"/>
        <w:numPr>
          <w:ilvl w:val="0"/>
          <w:numId w:val="41"/>
        </w:numPr>
        <w:spacing w:line="360" w:lineRule="auto"/>
        <w:jc w:val="both"/>
        <w:rPr>
          <w:sz w:val="22"/>
          <w:szCs w:val="22"/>
        </w:rPr>
      </w:pPr>
      <w:r w:rsidRPr="00FF52DA">
        <w:rPr>
          <w:sz w:val="22"/>
          <w:szCs w:val="22"/>
        </w:rPr>
        <w:t xml:space="preserve">Due to changed circumstances, there is no longer a need for the services specified in this RFQ. </w:t>
      </w:r>
    </w:p>
    <w:p w14:paraId="7543C55B" w14:textId="77777777" w:rsidR="0032598B" w:rsidRPr="00FF52DA" w:rsidRDefault="0032598B" w:rsidP="0032598B">
      <w:pPr>
        <w:pStyle w:val="Default"/>
        <w:numPr>
          <w:ilvl w:val="0"/>
          <w:numId w:val="41"/>
        </w:numPr>
        <w:spacing w:line="360" w:lineRule="auto"/>
        <w:jc w:val="both"/>
        <w:rPr>
          <w:sz w:val="22"/>
          <w:szCs w:val="22"/>
        </w:rPr>
      </w:pPr>
      <w:r w:rsidRPr="00FF52DA">
        <w:rPr>
          <w:sz w:val="22"/>
          <w:szCs w:val="22"/>
        </w:rPr>
        <w:t xml:space="preserve">Funds are no longer available to cover the total envisaged expenditure for the project. </w:t>
      </w:r>
    </w:p>
    <w:p w14:paraId="43F7214E" w14:textId="77777777" w:rsidR="0032598B" w:rsidRPr="00FF52DA" w:rsidRDefault="0032598B" w:rsidP="0032598B">
      <w:pPr>
        <w:pStyle w:val="Default"/>
        <w:numPr>
          <w:ilvl w:val="0"/>
          <w:numId w:val="41"/>
        </w:numPr>
        <w:spacing w:line="360" w:lineRule="auto"/>
        <w:jc w:val="both"/>
        <w:rPr>
          <w:sz w:val="22"/>
          <w:szCs w:val="22"/>
        </w:rPr>
      </w:pPr>
      <w:r w:rsidRPr="00FF52DA">
        <w:rPr>
          <w:sz w:val="22"/>
          <w:szCs w:val="22"/>
        </w:rPr>
        <w:t xml:space="preserve">No RFQ meets the required specifications. </w:t>
      </w:r>
    </w:p>
    <w:p w14:paraId="7AC580E1" w14:textId="77777777" w:rsidR="0032598B" w:rsidRDefault="0032598B" w:rsidP="0032598B">
      <w:pPr>
        <w:pStyle w:val="Default"/>
        <w:numPr>
          <w:ilvl w:val="0"/>
          <w:numId w:val="41"/>
        </w:numPr>
        <w:spacing w:line="360" w:lineRule="auto"/>
        <w:jc w:val="both"/>
        <w:rPr>
          <w:sz w:val="22"/>
          <w:szCs w:val="22"/>
        </w:rPr>
      </w:pPr>
      <w:r w:rsidRPr="00FF52DA">
        <w:rPr>
          <w:sz w:val="22"/>
          <w:szCs w:val="22"/>
        </w:rPr>
        <w:t xml:space="preserve">There is a material irregularity in the RFQ process. </w:t>
      </w:r>
    </w:p>
    <w:p w14:paraId="05EE25E3" w14:textId="77777777" w:rsidR="0032598B" w:rsidRPr="00FC79FF" w:rsidRDefault="0032598B" w:rsidP="0032598B">
      <w:pPr>
        <w:pStyle w:val="Default"/>
        <w:numPr>
          <w:ilvl w:val="0"/>
          <w:numId w:val="41"/>
        </w:numPr>
        <w:spacing w:line="360" w:lineRule="auto"/>
        <w:jc w:val="both"/>
        <w:rPr>
          <w:sz w:val="22"/>
          <w:szCs w:val="22"/>
        </w:rPr>
      </w:pPr>
      <w:r w:rsidRPr="00FF52DA">
        <w:rPr>
          <w:sz w:val="22"/>
          <w:szCs w:val="22"/>
        </w:rPr>
        <w:t>Bidder fails to deliver in accordance with the requirements of the RFQ.</w:t>
      </w:r>
      <w:r w:rsidRPr="00FC79FF">
        <w:rPr>
          <w:color w:val="000000" w:themeColor="text1"/>
          <w:lang w:val="en-US"/>
        </w:rPr>
        <w:t xml:space="preserve"> </w:t>
      </w:r>
      <w:r w:rsidRPr="00FC79FF">
        <w:rPr>
          <w:color w:val="000000" w:themeColor="text1"/>
          <w:sz w:val="22"/>
          <w:szCs w:val="22"/>
          <w:lang w:val="en-US"/>
        </w:rPr>
        <w:t>The MHSC reserves the right to terminate the contract</w:t>
      </w:r>
      <w:r>
        <w:rPr>
          <w:color w:val="000000" w:themeColor="text1"/>
          <w:sz w:val="22"/>
          <w:szCs w:val="22"/>
          <w:lang w:val="en-US"/>
        </w:rPr>
        <w:t>/PO</w:t>
      </w:r>
      <w:r w:rsidRPr="00FC79FF">
        <w:rPr>
          <w:color w:val="000000" w:themeColor="text1"/>
          <w:sz w:val="22"/>
          <w:szCs w:val="22"/>
          <w:lang w:val="en-US"/>
        </w:rPr>
        <w:t xml:space="preserve"> during the first week after work has commenced should the appointed service provider have misrepresented themselves and/or their product and will not be able to fulfil the requirements as contained in the contract</w:t>
      </w:r>
      <w:r>
        <w:rPr>
          <w:color w:val="000000" w:themeColor="text1"/>
          <w:sz w:val="22"/>
          <w:szCs w:val="22"/>
          <w:lang w:val="en-US"/>
        </w:rPr>
        <w:t>.</w:t>
      </w:r>
    </w:p>
    <w:p w14:paraId="1D38960B" w14:textId="77777777" w:rsidR="0032598B" w:rsidRDefault="0032598B" w:rsidP="00584044">
      <w:pPr>
        <w:spacing w:line="360" w:lineRule="auto"/>
        <w:ind w:left="1440" w:firstLine="720"/>
        <w:rPr>
          <w:rFonts w:cs="Arial"/>
          <w:b/>
          <w:color w:val="000000"/>
          <w:kern w:val="28"/>
          <w:sz w:val="24"/>
          <w:szCs w:val="24"/>
        </w:rPr>
      </w:pPr>
    </w:p>
    <w:p w14:paraId="6B23078B" w14:textId="18695D9A" w:rsidR="007868C4" w:rsidRPr="00584044" w:rsidRDefault="00C07268" w:rsidP="00584044">
      <w:pPr>
        <w:spacing w:line="360" w:lineRule="auto"/>
        <w:ind w:left="1440" w:firstLine="720"/>
        <w:rPr>
          <w:rFonts w:cs="Arial"/>
          <w:b/>
          <w:color w:val="000000"/>
          <w:kern w:val="28"/>
          <w:sz w:val="24"/>
          <w:szCs w:val="24"/>
        </w:rPr>
      </w:pPr>
      <w:r w:rsidRPr="00584044">
        <w:rPr>
          <w:rFonts w:cs="Arial"/>
          <w:b/>
          <w:color w:val="000000"/>
          <w:kern w:val="28"/>
          <w:sz w:val="24"/>
          <w:szCs w:val="24"/>
        </w:rPr>
        <w:t>TERMS OF REFERENCE/SCOPE OF WORK</w:t>
      </w:r>
    </w:p>
    <w:p w14:paraId="79E4426E" w14:textId="77777777" w:rsidR="00C44884" w:rsidRPr="00C44884" w:rsidRDefault="00C44884" w:rsidP="00C44884">
      <w:pPr>
        <w:spacing w:line="360" w:lineRule="auto"/>
        <w:ind w:left="2880" w:firstLine="720"/>
        <w:rPr>
          <w:rFonts w:cs="Arial"/>
          <w:b/>
          <w:color w:val="000000"/>
          <w:kern w:val="28"/>
          <w:sz w:val="36"/>
          <w:szCs w:val="36"/>
        </w:rPr>
      </w:pPr>
    </w:p>
    <w:p w14:paraId="6ECA3F5F" w14:textId="77777777" w:rsidR="0080350B" w:rsidRPr="0080350B" w:rsidRDefault="0080350B" w:rsidP="0080350B">
      <w:pPr>
        <w:spacing w:line="360" w:lineRule="auto"/>
        <w:ind w:left="349" w:right="-718"/>
        <w:rPr>
          <w:rFonts w:cs="Arial"/>
          <w:bCs/>
          <w:color w:val="000000"/>
          <w:kern w:val="28"/>
        </w:rPr>
      </w:pPr>
    </w:p>
    <w:p w14:paraId="2E253854" w14:textId="4A3E9BCB" w:rsidR="007868C4" w:rsidRPr="0080350B" w:rsidRDefault="0080350B" w:rsidP="00BA7669">
      <w:pPr>
        <w:pStyle w:val="ListParagraph"/>
        <w:numPr>
          <w:ilvl w:val="1"/>
          <w:numId w:val="37"/>
        </w:numPr>
        <w:spacing w:line="360" w:lineRule="auto"/>
        <w:ind w:left="709"/>
        <w:rPr>
          <w:rFonts w:ascii="Arial" w:hAnsi="Arial" w:cs="Arial"/>
          <w:b/>
          <w:color w:val="000000"/>
          <w:kern w:val="28"/>
          <w:sz w:val="24"/>
          <w:szCs w:val="24"/>
        </w:rPr>
      </w:pPr>
      <w:r>
        <w:rPr>
          <w:rFonts w:ascii="Arial" w:hAnsi="Arial" w:cs="Arial"/>
          <w:b/>
          <w:color w:val="000000"/>
          <w:kern w:val="28"/>
          <w:sz w:val="24"/>
          <w:szCs w:val="24"/>
        </w:rPr>
        <w:t>OVERVIEW</w:t>
      </w:r>
    </w:p>
    <w:p w14:paraId="309A52C1" w14:textId="77777777" w:rsidR="0080350B" w:rsidRPr="0080350B" w:rsidRDefault="0080350B" w:rsidP="0080350B">
      <w:pPr>
        <w:pStyle w:val="NormalWeb"/>
        <w:shd w:val="clear" w:color="auto" w:fill="FFFFFF"/>
        <w:spacing w:before="0" w:beforeAutospacing="0" w:after="0" w:afterAutospacing="0" w:line="360" w:lineRule="auto"/>
        <w:ind w:left="349"/>
        <w:rPr>
          <w:rFonts w:ascii="Arial" w:hAnsi="Arial" w:cs="Arial"/>
          <w:color w:val="333333"/>
          <w:sz w:val="22"/>
          <w:szCs w:val="22"/>
        </w:rPr>
      </w:pPr>
      <w:r w:rsidRPr="0080350B">
        <w:rPr>
          <w:rFonts w:ascii="Arial" w:hAnsi="Arial" w:cs="Arial"/>
          <w:color w:val="333333"/>
          <w:sz w:val="22"/>
          <w:szCs w:val="22"/>
        </w:rPr>
        <w:t xml:space="preserve">The Mine Health and Safety Council is a national public entity (Schedule 3A) established in terms of the Mine Health and Safety Act, </w:t>
      </w:r>
      <w:proofErr w:type="gramStart"/>
      <w:r w:rsidRPr="0080350B">
        <w:rPr>
          <w:rFonts w:ascii="Arial" w:hAnsi="Arial" w:cs="Arial"/>
          <w:color w:val="333333"/>
          <w:sz w:val="22"/>
          <w:szCs w:val="22"/>
        </w:rPr>
        <w:t>No</w:t>
      </w:r>
      <w:proofErr w:type="gramEnd"/>
      <w:r w:rsidRPr="0080350B">
        <w:rPr>
          <w:rFonts w:ascii="Arial" w:hAnsi="Arial" w:cs="Arial"/>
          <w:color w:val="333333"/>
          <w:sz w:val="22"/>
          <w:szCs w:val="22"/>
        </w:rPr>
        <w:t xml:space="preserve"> 29 of 1996, as amended.</w:t>
      </w:r>
    </w:p>
    <w:p w14:paraId="71BDBBE8" w14:textId="64253E9C" w:rsidR="0080350B" w:rsidRPr="0080350B" w:rsidRDefault="0080350B" w:rsidP="0080350B">
      <w:pPr>
        <w:pStyle w:val="NormalWeb"/>
        <w:shd w:val="clear" w:color="auto" w:fill="FFFFFF"/>
        <w:spacing w:before="0" w:beforeAutospacing="0" w:after="0" w:afterAutospacing="0" w:line="360" w:lineRule="auto"/>
        <w:ind w:left="349"/>
        <w:rPr>
          <w:rFonts w:ascii="Arial" w:hAnsi="Arial" w:cs="Arial"/>
          <w:color w:val="333333"/>
          <w:sz w:val="22"/>
          <w:szCs w:val="22"/>
        </w:rPr>
      </w:pPr>
      <w:r w:rsidRPr="0080350B">
        <w:rPr>
          <w:rFonts w:ascii="Arial" w:hAnsi="Arial" w:cs="Arial"/>
          <w:color w:val="333333"/>
          <w:sz w:val="22"/>
          <w:szCs w:val="22"/>
        </w:rPr>
        <w:t>The entity comprises a tripartite board represented by State, Employer, and Labour members under chairmanship of the Chief Inspector of Mines. The MHSC is funded by public revenue and is accountable to Parliament.</w:t>
      </w:r>
    </w:p>
    <w:p w14:paraId="7587B12C" w14:textId="46487109" w:rsidR="0080350B" w:rsidRDefault="0080350B" w:rsidP="0080350B">
      <w:pPr>
        <w:pStyle w:val="NormalWeb"/>
        <w:shd w:val="clear" w:color="auto" w:fill="FFFFFF"/>
        <w:spacing w:before="0" w:beforeAutospacing="0" w:after="0" w:afterAutospacing="0" w:line="360" w:lineRule="auto"/>
        <w:ind w:left="349"/>
        <w:rPr>
          <w:rFonts w:ascii="Arial" w:hAnsi="Arial" w:cs="Arial"/>
          <w:color w:val="333333"/>
          <w:sz w:val="22"/>
          <w:szCs w:val="22"/>
        </w:rPr>
      </w:pPr>
      <w:r w:rsidRPr="0080350B">
        <w:rPr>
          <w:rFonts w:ascii="Arial" w:hAnsi="Arial" w:cs="Arial"/>
          <w:color w:val="333333"/>
          <w:sz w:val="22"/>
          <w:szCs w:val="22"/>
        </w:rPr>
        <w:t>The main task of the Council is to advise the Minister of Mineral Resources on occupational health and safety legislation and research outcomes focused on improving and promoting occupational health and safety in South African mines. The Council also oversees the activities of its committees; promotes a culture of health and safety in the mining industry; arranges a summit every two years to review the state of occupational health and safety at mines; and liaises with the Mining Qualifications Authority and any other statutory bodies about mining health and safety</w:t>
      </w:r>
      <w:r>
        <w:rPr>
          <w:rFonts w:ascii="Arial" w:hAnsi="Arial" w:cs="Arial"/>
          <w:color w:val="333333"/>
          <w:sz w:val="22"/>
          <w:szCs w:val="22"/>
        </w:rPr>
        <w:t>.</w:t>
      </w:r>
    </w:p>
    <w:p w14:paraId="22BACAB5" w14:textId="77777777" w:rsidR="00D4016F" w:rsidRDefault="00D4016F" w:rsidP="0080350B">
      <w:pPr>
        <w:pStyle w:val="NormalWeb"/>
        <w:shd w:val="clear" w:color="auto" w:fill="FFFFFF"/>
        <w:spacing w:before="0" w:beforeAutospacing="0" w:after="0" w:afterAutospacing="0" w:line="360" w:lineRule="auto"/>
        <w:ind w:left="349"/>
        <w:rPr>
          <w:rFonts w:ascii="Arial" w:hAnsi="Arial" w:cs="Arial"/>
          <w:color w:val="333333"/>
          <w:sz w:val="22"/>
          <w:szCs w:val="22"/>
        </w:rPr>
      </w:pPr>
    </w:p>
    <w:p w14:paraId="48E28DF8" w14:textId="5479F569" w:rsidR="00D4016F" w:rsidRDefault="00856B0E" w:rsidP="00856B0E">
      <w:pPr>
        <w:pStyle w:val="NormalWeb"/>
        <w:numPr>
          <w:ilvl w:val="1"/>
          <w:numId w:val="37"/>
        </w:numPr>
        <w:shd w:val="clear" w:color="auto" w:fill="FFFFFF"/>
        <w:spacing w:before="0" w:beforeAutospacing="0" w:after="0" w:afterAutospacing="0" w:line="360" w:lineRule="auto"/>
        <w:rPr>
          <w:rFonts w:ascii="Arial" w:hAnsi="Arial" w:cs="Arial"/>
          <w:b/>
          <w:bCs/>
          <w:color w:val="333333"/>
          <w:sz w:val="22"/>
          <w:szCs w:val="22"/>
        </w:rPr>
      </w:pPr>
      <w:r w:rsidRPr="00856B0E">
        <w:rPr>
          <w:rFonts w:ascii="Arial" w:hAnsi="Arial" w:cs="Arial"/>
          <w:b/>
          <w:bCs/>
          <w:color w:val="333333"/>
          <w:sz w:val="22"/>
          <w:szCs w:val="22"/>
        </w:rPr>
        <w:t xml:space="preserve">BACKGROUND </w:t>
      </w:r>
    </w:p>
    <w:p w14:paraId="62C0D3A5" w14:textId="77777777" w:rsidR="006C462F" w:rsidRPr="006C462F" w:rsidRDefault="006C462F" w:rsidP="006C462F">
      <w:pPr>
        <w:spacing w:line="360" w:lineRule="auto"/>
        <w:rPr>
          <w:rFonts w:cs="Arial"/>
        </w:rPr>
      </w:pPr>
      <w:r w:rsidRPr="006C462F">
        <w:rPr>
          <w:rFonts w:cs="Arial"/>
        </w:rPr>
        <w:t xml:space="preserve">The Mine Health and Safety Council (MHSC) is a national public entity (Schedule 3A) established in terms of the Mine Health and Safety Act, No. 29 of 1996, as amended. The MHSC continues to conduct research and development to improve health and safety in the South African Mining Industry (SAMI), with the aim to achieve its vision of seeing every mineworker returning from work unharmed every day. The MHSC’s main role in the South African Mining Industry (SAMI) is to promote a culture of occupational health and safety through effective dissemination of research outcomes, promulgated guidelines and regulatory instruments through various forums and platforms such as conferences, events, seminars, and workshops, hosted by MHSC or invited by the industry. One of the MHSC’s major platform for disseminating the OHS research outcomes and initiatives is the Regional Tripartite Forums. </w:t>
      </w:r>
    </w:p>
    <w:p w14:paraId="19CC7A3B" w14:textId="77777777" w:rsidR="00856B0E" w:rsidRPr="00856B0E" w:rsidRDefault="00856B0E" w:rsidP="00856B0E">
      <w:pPr>
        <w:pStyle w:val="NormalWeb"/>
        <w:shd w:val="clear" w:color="auto" w:fill="FFFFFF"/>
        <w:spacing w:before="0" w:beforeAutospacing="0" w:after="0" w:afterAutospacing="0" w:line="360" w:lineRule="auto"/>
        <w:ind w:left="360"/>
        <w:rPr>
          <w:rFonts w:ascii="Arial" w:hAnsi="Arial" w:cs="Arial"/>
          <w:b/>
          <w:bCs/>
          <w:color w:val="333333"/>
          <w:sz w:val="22"/>
          <w:szCs w:val="22"/>
        </w:rPr>
      </w:pPr>
    </w:p>
    <w:p w14:paraId="175630A4" w14:textId="77777777" w:rsidR="0080350B" w:rsidRPr="0080350B" w:rsidRDefault="0080350B" w:rsidP="0080350B">
      <w:pPr>
        <w:pStyle w:val="NormalWeb"/>
        <w:shd w:val="clear" w:color="auto" w:fill="FFFFFF"/>
        <w:spacing w:before="0" w:beforeAutospacing="0" w:after="0" w:afterAutospacing="0" w:line="330" w:lineRule="atLeast"/>
        <w:rPr>
          <w:rFonts w:ascii="Arial" w:hAnsi="Arial" w:cs="Arial"/>
          <w:color w:val="333333"/>
          <w:sz w:val="22"/>
          <w:szCs w:val="22"/>
        </w:rPr>
      </w:pPr>
    </w:p>
    <w:p w14:paraId="01D9F593" w14:textId="77777777" w:rsidR="006D5D27" w:rsidRPr="0080350B" w:rsidRDefault="006D5D27" w:rsidP="006D5D27">
      <w:pPr>
        <w:pStyle w:val="ListParagraph"/>
        <w:spacing w:line="360" w:lineRule="auto"/>
        <w:ind w:left="709"/>
        <w:rPr>
          <w:rFonts w:ascii="Arial" w:hAnsi="Arial" w:cs="Arial"/>
          <w:b/>
          <w:bCs/>
          <w:sz w:val="24"/>
          <w:szCs w:val="24"/>
        </w:rPr>
      </w:pPr>
    </w:p>
    <w:p w14:paraId="5A0A6DF5" w14:textId="52488D08" w:rsidR="007868C4" w:rsidRPr="0080350B" w:rsidRDefault="006D5D27" w:rsidP="00CD5DEC">
      <w:pPr>
        <w:pStyle w:val="ListParagraph"/>
        <w:numPr>
          <w:ilvl w:val="1"/>
          <w:numId w:val="37"/>
        </w:numPr>
        <w:spacing w:line="360" w:lineRule="auto"/>
        <w:ind w:left="709"/>
        <w:rPr>
          <w:rFonts w:ascii="Arial" w:hAnsi="Arial" w:cs="Arial"/>
          <w:b/>
          <w:color w:val="000000"/>
          <w:kern w:val="28"/>
          <w:sz w:val="24"/>
          <w:szCs w:val="24"/>
        </w:rPr>
      </w:pPr>
      <w:r w:rsidRPr="0080350B">
        <w:rPr>
          <w:rFonts w:ascii="Arial" w:hAnsi="Arial" w:cs="Arial"/>
          <w:b/>
          <w:color w:val="000000"/>
          <w:kern w:val="28"/>
          <w:sz w:val="24"/>
          <w:szCs w:val="24"/>
        </w:rPr>
        <w:t xml:space="preserve">DETAILED </w:t>
      </w:r>
      <w:r w:rsidR="007868C4" w:rsidRPr="0080350B">
        <w:rPr>
          <w:rFonts w:ascii="Arial" w:hAnsi="Arial" w:cs="Arial"/>
          <w:b/>
          <w:color w:val="000000"/>
          <w:kern w:val="28"/>
          <w:sz w:val="24"/>
          <w:szCs w:val="24"/>
        </w:rPr>
        <w:t>SPECIFICATIONS/SCOPE OF WORK</w:t>
      </w:r>
    </w:p>
    <w:p w14:paraId="6CFEB4E6" w14:textId="77777777" w:rsidR="00013849" w:rsidRDefault="00013849" w:rsidP="00013849">
      <w:pPr>
        <w:spacing w:after="240" w:line="360" w:lineRule="auto"/>
        <w:contextualSpacing/>
        <w:rPr>
          <w:rFonts w:cs="Arial"/>
          <w:lang w:val="en-GB"/>
        </w:rPr>
      </w:pPr>
      <w:r w:rsidRPr="0020112A">
        <w:rPr>
          <w:rFonts w:cs="Arial"/>
          <w:lang w:val="en-GB"/>
        </w:rPr>
        <w:t>The MHSC seeks to appoint a service provider to</w:t>
      </w:r>
      <w:r w:rsidRPr="0020112A">
        <w:rPr>
          <w:rFonts w:cs="Arial"/>
          <w:b/>
          <w:bCs/>
          <w:lang w:val="en-GB"/>
        </w:rPr>
        <w:t xml:space="preserve"> </w:t>
      </w:r>
      <w:r w:rsidRPr="0020112A">
        <w:rPr>
          <w:rFonts w:cs="Arial"/>
          <w:lang w:val="en-GB"/>
        </w:rPr>
        <w:t xml:space="preserve">source a conferencing venue with a </w:t>
      </w:r>
      <w:r w:rsidRPr="0020112A">
        <w:rPr>
          <w:rFonts w:cs="Arial"/>
          <w:b/>
          <w:bCs/>
          <w:lang w:val="en-GB"/>
        </w:rPr>
        <w:t>full day conferencing package</w:t>
      </w:r>
      <w:r w:rsidRPr="0020112A">
        <w:rPr>
          <w:rFonts w:cs="Arial"/>
          <w:lang w:val="en-GB"/>
        </w:rPr>
        <w:t>, as follows:</w:t>
      </w:r>
    </w:p>
    <w:p w14:paraId="026ED0BF" w14:textId="77777777" w:rsidR="00013849" w:rsidRPr="0020112A" w:rsidRDefault="00013849" w:rsidP="00013849">
      <w:pPr>
        <w:spacing w:after="240" w:line="276" w:lineRule="auto"/>
        <w:contextualSpacing/>
        <w:rPr>
          <w:rFonts w:eastAsiaTheme="minorHAnsi" w:cs="Arial"/>
          <w:b/>
          <w:bCs/>
          <w:color w:val="000000" w:themeColor="text1"/>
          <w:sz w:val="24"/>
          <w:szCs w:val="24"/>
          <w:lang w:val="en-GB"/>
        </w:rPr>
      </w:pPr>
    </w:p>
    <w:p w14:paraId="704AE628" w14:textId="77777777" w:rsidR="00013849" w:rsidRPr="004B5A41" w:rsidRDefault="00013849" w:rsidP="00013849">
      <w:pPr>
        <w:numPr>
          <w:ilvl w:val="0"/>
          <w:numId w:val="53"/>
        </w:numPr>
        <w:spacing w:line="360" w:lineRule="auto"/>
        <w:contextualSpacing/>
        <w:rPr>
          <w:rFonts w:cs="Arial"/>
          <w:lang w:val="en-GB"/>
        </w:rPr>
      </w:pPr>
      <w:r w:rsidRPr="004B5A41">
        <w:rPr>
          <w:rFonts w:cs="Arial"/>
          <w:lang w:val="en-GB"/>
        </w:rPr>
        <w:t xml:space="preserve">Number of days: ONE </w:t>
      </w:r>
    </w:p>
    <w:p w14:paraId="046C8446" w14:textId="4AF3F550" w:rsidR="00013849" w:rsidRPr="004B5A41" w:rsidRDefault="00013849" w:rsidP="00013849">
      <w:pPr>
        <w:numPr>
          <w:ilvl w:val="0"/>
          <w:numId w:val="53"/>
        </w:numPr>
        <w:spacing w:line="360" w:lineRule="auto"/>
        <w:contextualSpacing/>
        <w:rPr>
          <w:rFonts w:cs="Arial"/>
          <w:lang w:val="en-GB"/>
        </w:rPr>
      </w:pPr>
      <w:r w:rsidRPr="004B5A41">
        <w:rPr>
          <w:rFonts w:cs="Arial"/>
          <w:lang w:val="en-GB"/>
        </w:rPr>
        <w:t xml:space="preserve">Date: </w:t>
      </w:r>
      <w:r w:rsidR="00E232CF">
        <w:rPr>
          <w:rFonts w:cs="Arial"/>
          <w:lang w:val="en-GB"/>
        </w:rPr>
        <w:t>26</w:t>
      </w:r>
      <w:r w:rsidR="0086635C">
        <w:rPr>
          <w:rFonts w:cs="Arial"/>
          <w:lang w:val="en-GB"/>
        </w:rPr>
        <w:t xml:space="preserve"> June</w:t>
      </w:r>
      <w:r w:rsidRPr="004B5A41">
        <w:rPr>
          <w:rFonts w:cs="Arial"/>
          <w:lang w:val="en-GB"/>
        </w:rPr>
        <w:t xml:space="preserve"> 2026</w:t>
      </w:r>
    </w:p>
    <w:p w14:paraId="521B1FA9" w14:textId="02CF8A2D" w:rsidR="00013849" w:rsidRPr="004B5A41" w:rsidRDefault="00013849" w:rsidP="00013849">
      <w:pPr>
        <w:numPr>
          <w:ilvl w:val="0"/>
          <w:numId w:val="53"/>
        </w:numPr>
        <w:spacing w:line="360" w:lineRule="auto"/>
        <w:contextualSpacing/>
        <w:rPr>
          <w:rFonts w:cs="Arial"/>
          <w:lang w:val="en-GB"/>
        </w:rPr>
      </w:pPr>
      <w:r w:rsidRPr="004B5A41">
        <w:rPr>
          <w:rFonts w:cs="Arial"/>
          <w:lang w:val="en-GB"/>
        </w:rPr>
        <w:t xml:space="preserve">Number of people: </w:t>
      </w:r>
      <w:r w:rsidR="00016A0F">
        <w:rPr>
          <w:rFonts w:cs="Arial"/>
          <w:lang w:val="en-GB"/>
        </w:rPr>
        <w:t>1</w:t>
      </w:r>
      <w:r w:rsidR="00D27375">
        <w:rPr>
          <w:rFonts w:cs="Arial"/>
          <w:lang w:val="en-GB"/>
        </w:rPr>
        <w:t>20</w:t>
      </w:r>
    </w:p>
    <w:p w14:paraId="759A7301" w14:textId="11348AFA" w:rsidR="00013849" w:rsidRPr="004B5A41" w:rsidRDefault="00013849" w:rsidP="00013849">
      <w:pPr>
        <w:numPr>
          <w:ilvl w:val="0"/>
          <w:numId w:val="53"/>
        </w:numPr>
        <w:spacing w:line="360" w:lineRule="auto"/>
        <w:contextualSpacing/>
        <w:rPr>
          <w:rFonts w:cs="Arial"/>
          <w:lang w:val="en-GB"/>
        </w:rPr>
      </w:pPr>
      <w:r>
        <w:rPr>
          <w:rFonts w:cs="Arial"/>
          <w:lang w:val="en-GB"/>
        </w:rPr>
        <w:t>A</w:t>
      </w:r>
      <w:r w:rsidRPr="004B5A41">
        <w:rPr>
          <w:rFonts w:cs="Arial"/>
          <w:lang w:val="en-GB"/>
        </w:rPr>
        <w:t xml:space="preserve">rea: </w:t>
      </w:r>
      <w:r w:rsidR="00060FF0" w:rsidRPr="00060FF0">
        <w:rPr>
          <w:rFonts w:cs="Arial"/>
        </w:rPr>
        <w:t>Springbok in the Northern Cape</w:t>
      </w:r>
    </w:p>
    <w:p w14:paraId="413ADAAF" w14:textId="1B0E61C8" w:rsidR="00013849" w:rsidRPr="004B5A41" w:rsidRDefault="00013849" w:rsidP="00013849">
      <w:pPr>
        <w:numPr>
          <w:ilvl w:val="0"/>
          <w:numId w:val="53"/>
        </w:numPr>
        <w:spacing w:line="360" w:lineRule="auto"/>
        <w:contextualSpacing/>
        <w:rPr>
          <w:rFonts w:cs="Arial"/>
          <w:lang w:val="en-GB"/>
        </w:rPr>
      </w:pPr>
      <w:r w:rsidRPr="004B5A41">
        <w:rPr>
          <w:rFonts w:cs="Arial"/>
          <w:lang w:val="en-GB"/>
        </w:rPr>
        <w:t xml:space="preserve">Type of meeting:  </w:t>
      </w:r>
      <w:r w:rsidR="002128A4" w:rsidRPr="002128A4">
        <w:rPr>
          <w:rFonts w:cs="Arial"/>
          <w:lang w:val="en-GB"/>
        </w:rPr>
        <w:t>Physical</w:t>
      </w:r>
    </w:p>
    <w:p w14:paraId="269DE84B" w14:textId="77777777" w:rsidR="00013849" w:rsidRPr="004B5A41" w:rsidRDefault="00013849" w:rsidP="00013849">
      <w:pPr>
        <w:spacing w:line="360" w:lineRule="auto"/>
        <w:ind w:left="720"/>
        <w:contextualSpacing/>
        <w:rPr>
          <w:rFonts w:cs="Arial"/>
          <w:lang w:val="en-GB"/>
        </w:rPr>
      </w:pPr>
    </w:p>
    <w:p w14:paraId="12E55B31" w14:textId="77777777" w:rsidR="00013849" w:rsidRPr="004B5A41" w:rsidRDefault="00013849" w:rsidP="00013849">
      <w:pPr>
        <w:numPr>
          <w:ilvl w:val="1"/>
          <w:numId w:val="54"/>
        </w:numPr>
        <w:spacing w:line="360" w:lineRule="auto"/>
        <w:contextualSpacing/>
        <w:rPr>
          <w:rFonts w:cs="Arial"/>
          <w:b/>
          <w:bCs/>
          <w:sz w:val="12"/>
          <w:szCs w:val="12"/>
          <w:lang w:val="en-GB"/>
        </w:rPr>
      </w:pPr>
      <w:r w:rsidRPr="004B5A41">
        <w:rPr>
          <w:rFonts w:cs="Arial"/>
          <w:b/>
          <w:bCs/>
          <w:lang w:val="en-GB"/>
        </w:rPr>
        <w:t xml:space="preserve">The service provider </w:t>
      </w:r>
      <w:r w:rsidRPr="004B5A41">
        <w:rPr>
          <w:rFonts w:cs="Arial"/>
          <w:b/>
          <w:bCs/>
          <w:u w:val="single"/>
          <w:lang w:val="en-GB"/>
        </w:rPr>
        <w:t>must</w:t>
      </w:r>
      <w:r w:rsidRPr="004B5A41">
        <w:rPr>
          <w:rFonts w:cs="Arial"/>
          <w:b/>
          <w:bCs/>
          <w:lang w:val="en-GB"/>
        </w:rPr>
        <w:t xml:space="preserve"> ensure that:</w:t>
      </w:r>
    </w:p>
    <w:p w14:paraId="03E82765" w14:textId="77777777" w:rsidR="00013849" w:rsidRPr="004B5A41" w:rsidRDefault="00013849" w:rsidP="00013849">
      <w:pPr>
        <w:numPr>
          <w:ilvl w:val="0"/>
          <w:numId w:val="52"/>
        </w:numPr>
        <w:spacing w:line="360" w:lineRule="auto"/>
        <w:contextualSpacing/>
        <w:rPr>
          <w:rFonts w:cs="Arial"/>
          <w:lang w:val="en-GB"/>
        </w:rPr>
      </w:pPr>
      <w:r w:rsidRPr="004B5A41">
        <w:rPr>
          <w:rFonts w:cs="Arial"/>
          <w:lang w:val="en-GB"/>
        </w:rPr>
        <w:t>Set-up is done prior to delegates/guests arriving</w:t>
      </w:r>
    </w:p>
    <w:p w14:paraId="7C3BF0D4" w14:textId="77777777" w:rsidR="00013849" w:rsidRPr="004B5A41" w:rsidRDefault="00013849" w:rsidP="00013849">
      <w:pPr>
        <w:numPr>
          <w:ilvl w:val="0"/>
          <w:numId w:val="52"/>
        </w:numPr>
        <w:spacing w:line="360" w:lineRule="auto"/>
        <w:contextualSpacing/>
        <w:rPr>
          <w:rFonts w:cs="Arial"/>
          <w:lang w:val="en-GB"/>
        </w:rPr>
      </w:pPr>
      <w:r w:rsidRPr="004B5A41">
        <w:rPr>
          <w:rFonts w:cs="Arial"/>
          <w:lang w:val="en-GB"/>
        </w:rPr>
        <w:t>the conference venue has back-up power, with a quick turnaround (must be up within a few seconds of power-cut)</w:t>
      </w:r>
    </w:p>
    <w:p w14:paraId="2292FC7D" w14:textId="77777777" w:rsidR="00013849" w:rsidRDefault="00013849" w:rsidP="00013849">
      <w:pPr>
        <w:numPr>
          <w:ilvl w:val="0"/>
          <w:numId w:val="52"/>
        </w:numPr>
        <w:spacing w:line="360" w:lineRule="auto"/>
        <w:contextualSpacing/>
        <w:rPr>
          <w:rFonts w:cs="Arial"/>
          <w:lang w:val="en-GB"/>
        </w:rPr>
      </w:pPr>
      <w:r w:rsidRPr="004B5A41">
        <w:rPr>
          <w:rFonts w:cs="Arial"/>
          <w:lang w:val="en-GB"/>
        </w:rPr>
        <w:t>uninterrupted Wi-Fi with fast connectivity is provided</w:t>
      </w:r>
    </w:p>
    <w:p w14:paraId="1E7FAEAE" w14:textId="42781481" w:rsidR="00C863CD" w:rsidRPr="005466A3" w:rsidRDefault="005466A3" w:rsidP="005466A3">
      <w:pPr>
        <w:pStyle w:val="ListParagraph"/>
        <w:numPr>
          <w:ilvl w:val="0"/>
          <w:numId w:val="52"/>
        </w:numPr>
        <w:rPr>
          <w:rFonts w:ascii="Arial" w:eastAsia="Times New Roman" w:hAnsi="Arial" w:cs="Arial"/>
          <w:sz w:val="22"/>
          <w:szCs w:val="22"/>
          <w:lang w:val="en-GB"/>
        </w:rPr>
      </w:pPr>
      <w:r w:rsidRPr="005466A3">
        <w:rPr>
          <w:rFonts w:ascii="Arial" w:eastAsia="Times New Roman" w:hAnsi="Arial" w:cs="Arial"/>
          <w:sz w:val="22"/>
          <w:szCs w:val="22"/>
          <w:lang w:val="en-GB"/>
        </w:rPr>
        <w:t>there are power points close to chairs for laptops (provide cabling/power point cords where necessary)</w:t>
      </w:r>
    </w:p>
    <w:p w14:paraId="4FB78D3C" w14:textId="77777777" w:rsidR="00013849" w:rsidRPr="004B5A41" w:rsidRDefault="00013849" w:rsidP="00013849">
      <w:pPr>
        <w:numPr>
          <w:ilvl w:val="0"/>
          <w:numId w:val="52"/>
        </w:numPr>
        <w:spacing w:line="360" w:lineRule="auto"/>
        <w:contextualSpacing/>
        <w:rPr>
          <w:rFonts w:cs="Arial"/>
          <w:b/>
          <w:bCs/>
          <w:lang w:val="en-GB"/>
        </w:rPr>
      </w:pPr>
      <w:r w:rsidRPr="004B5A41">
        <w:rPr>
          <w:rFonts w:cs="Arial"/>
          <w:b/>
          <w:bCs/>
          <w:lang w:val="en-GB"/>
        </w:rPr>
        <w:t>the quality of food prepared must adhere to acceptable food industry standards and must be prepared in a clean and hygienic manner in accordance with all health and safety regulations</w:t>
      </w:r>
      <w:r>
        <w:rPr>
          <w:rFonts w:cs="Arial"/>
          <w:b/>
          <w:bCs/>
          <w:lang w:val="en-GB"/>
        </w:rPr>
        <w:t>.</w:t>
      </w:r>
    </w:p>
    <w:p w14:paraId="4FB22983" w14:textId="77777777" w:rsidR="00013849" w:rsidRPr="004B5A41" w:rsidRDefault="00013849" w:rsidP="00013849">
      <w:pPr>
        <w:numPr>
          <w:ilvl w:val="0"/>
          <w:numId w:val="52"/>
        </w:numPr>
        <w:spacing w:line="360" w:lineRule="auto"/>
        <w:contextualSpacing/>
        <w:rPr>
          <w:rFonts w:cs="Arial"/>
          <w:color w:val="000000" w:themeColor="text1"/>
          <w:lang w:val="en-GB"/>
        </w:rPr>
      </w:pPr>
      <w:r w:rsidRPr="004B5A41">
        <w:rPr>
          <w:rFonts w:cs="Arial"/>
          <w:color w:val="000000" w:themeColor="text1"/>
          <w:lang w:val="en-GB"/>
        </w:rPr>
        <w:t>all meals and snacks accommodate vegetarians, halal, and vegans</w:t>
      </w:r>
    </w:p>
    <w:p w14:paraId="00EF63F4" w14:textId="77777777" w:rsidR="00013849" w:rsidRPr="004B5A41" w:rsidRDefault="00013849" w:rsidP="00013849">
      <w:pPr>
        <w:numPr>
          <w:ilvl w:val="0"/>
          <w:numId w:val="52"/>
        </w:numPr>
        <w:spacing w:line="360" w:lineRule="auto"/>
        <w:contextualSpacing/>
        <w:rPr>
          <w:rFonts w:cs="Arial"/>
          <w:lang w:val="en-GB"/>
        </w:rPr>
      </w:pPr>
      <w:r w:rsidRPr="004B5A41">
        <w:rPr>
          <w:rFonts w:cs="Arial"/>
          <w:lang w:val="en-GB"/>
        </w:rPr>
        <w:t xml:space="preserve">proper crockery and cutlery are provided - </w:t>
      </w:r>
      <w:r w:rsidRPr="004B5A41">
        <w:rPr>
          <w:rFonts w:cs="Arial"/>
          <w:b/>
          <w:bCs/>
          <w:lang w:val="en-GB"/>
        </w:rPr>
        <w:t>NO</w:t>
      </w:r>
      <w:r w:rsidRPr="004B5A41">
        <w:rPr>
          <w:rFonts w:cs="Arial"/>
          <w:lang w:val="en-GB"/>
        </w:rPr>
        <w:t xml:space="preserve"> plastic, enamel or </w:t>
      </w:r>
      <w:proofErr w:type="spellStart"/>
      <w:r w:rsidRPr="004B5A41">
        <w:rPr>
          <w:rFonts w:cs="Arial"/>
          <w:lang w:val="en-GB"/>
        </w:rPr>
        <w:t>styrofoam</w:t>
      </w:r>
      <w:proofErr w:type="spellEnd"/>
      <w:r w:rsidRPr="004B5A41">
        <w:rPr>
          <w:rFonts w:cs="Arial"/>
          <w:lang w:val="en-GB"/>
        </w:rPr>
        <w:t xml:space="preserve"> crockery and cutlery to be provided</w:t>
      </w:r>
    </w:p>
    <w:p w14:paraId="7ADA478D" w14:textId="77777777" w:rsidR="00013849" w:rsidRPr="004B5A41" w:rsidRDefault="00013849" w:rsidP="00013849">
      <w:pPr>
        <w:numPr>
          <w:ilvl w:val="0"/>
          <w:numId w:val="52"/>
        </w:numPr>
        <w:spacing w:line="360" w:lineRule="auto"/>
        <w:contextualSpacing/>
        <w:rPr>
          <w:rFonts w:cs="Arial"/>
          <w:lang w:val="en-GB"/>
        </w:rPr>
      </w:pPr>
      <w:r w:rsidRPr="004B5A41">
        <w:rPr>
          <w:rFonts w:cs="Arial"/>
          <w:lang w:val="en-GB"/>
        </w:rPr>
        <w:t>receives a copy of the programme/agenda for guidance on breaks and lunch times</w:t>
      </w:r>
    </w:p>
    <w:p w14:paraId="22F7EA1B" w14:textId="77777777" w:rsidR="00013849" w:rsidRPr="004B5A41" w:rsidRDefault="00013849" w:rsidP="00013849">
      <w:pPr>
        <w:tabs>
          <w:tab w:val="left" w:pos="540"/>
        </w:tabs>
        <w:spacing w:line="360" w:lineRule="auto"/>
        <w:jc w:val="both"/>
        <w:outlineLvl w:val="0"/>
        <w:rPr>
          <w:rFonts w:cs="Arial"/>
          <w:color w:val="000000" w:themeColor="text1"/>
        </w:rPr>
      </w:pPr>
    </w:p>
    <w:p w14:paraId="1BDCD2D2" w14:textId="77777777" w:rsidR="00013849" w:rsidRPr="004B5A41" w:rsidRDefault="00013849" w:rsidP="00013849">
      <w:pPr>
        <w:tabs>
          <w:tab w:val="left" w:pos="540"/>
        </w:tabs>
        <w:spacing w:line="360" w:lineRule="auto"/>
        <w:jc w:val="both"/>
        <w:outlineLvl w:val="0"/>
        <w:rPr>
          <w:rFonts w:cs="Arial"/>
          <w:color w:val="000000" w:themeColor="text1"/>
        </w:rPr>
      </w:pPr>
      <w:r w:rsidRPr="004B5A41">
        <w:rPr>
          <w:rFonts w:cs="Arial"/>
          <w:noProof/>
          <w:color w:val="000000" w:themeColor="text1"/>
          <w:lang w:val="en-GB"/>
        </w:rPr>
        <mc:AlternateContent>
          <mc:Choice Requires="wps">
            <w:drawing>
              <wp:anchor distT="0" distB="0" distL="114300" distR="114300" simplePos="0" relativeHeight="251663360" behindDoc="0" locked="0" layoutInCell="1" allowOverlap="1" wp14:anchorId="05D9E077" wp14:editId="1284E483">
                <wp:simplePos x="0" y="0"/>
                <wp:positionH relativeFrom="column">
                  <wp:posOffset>240679</wp:posOffset>
                </wp:positionH>
                <wp:positionV relativeFrom="paragraph">
                  <wp:posOffset>5612</wp:posOffset>
                </wp:positionV>
                <wp:extent cx="6422065" cy="1478280"/>
                <wp:effectExtent l="0" t="0" r="17145" b="26670"/>
                <wp:wrapNone/>
                <wp:docPr id="148473018" name="Text Box 4"/>
                <wp:cNvGraphicFramePr/>
                <a:graphic xmlns:a="http://schemas.openxmlformats.org/drawingml/2006/main">
                  <a:graphicData uri="http://schemas.microsoft.com/office/word/2010/wordprocessingShape">
                    <wps:wsp>
                      <wps:cNvSpPr txBox="1"/>
                      <wps:spPr>
                        <a:xfrm>
                          <a:off x="0" y="0"/>
                          <a:ext cx="6422065" cy="1478280"/>
                        </a:xfrm>
                        <a:prstGeom prst="rect">
                          <a:avLst/>
                        </a:prstGeom>
                        <a:solidFill>
                          <a:sysClr val="window" lastClr="FFFFFF"/>
                        </a:solidFill>
                        <a:ln w="12700">
                          <a:solidFill>
                            <a:prstClr val="black"/>
                          </a:solidFill>
                        </a:ln>
                      </wps:spPr>
                      <wps:txbx>
                        <w:txbxContent>
                          <w:p w14:paraId="48E19A1A" w14:textId="77777777" w:rsidR="00013849" w:rsidRPr="00B00011" w:rsidRDefault="00013849" w:rsidP="00013849">
                            <w:pPr>
                              <w:spacing w:line="360" w:lineRule="auto"/>
                              <w:rPr>
                                <w:rFonts w:cs="Arial"/>
                                <w:b/>
                                <w:bCs/>
                                <w:lang w:val="en-GB"/>
                              </w:rPr>
                            </w:pPr>
                            <w:r w:rsidRPr="0027237F">
                              <w:rPr>
                                <w:rFonts w:cs="Arial"/>
                                <w:b/>
                                <w:bCs/>
                                <w:color w:val="C00000"/>
                                <w:u w:val="single"/>
                                <w:lang w:val="en-GB"/>
                              </w:rPr>
                              <w:t>IMPORTANT NOTE FOR THIRD PARTY BIDDERS</w:t>
                            </w:r>
                            <w:r w:rsidRPr="00B00011">
                              <w:rPr>
                                <w:rFonts w:cs="Arial"/>
                                <w:b/>
                                <w:bCs/>
                                <w:lang w:val="en-GB"/>
                              </w:rPr>
                              <w:t xml:space="preserve">: </w:t>
                            </w:r>
                          </w:p>
                          <w:p w14:paraId="11E1A5D3" w14:textId="77777777" w:rsidR="00013849" w:rsidRDefault="00013849" w:rsidP="00013849">
                            <w:pPr>
                              <w:pStyle w:val="ListParagraph"/>
                              <w:numPr>
                                <w:ilvl w:val="0"/>
                                <w:numId w:val="55"/>
                              </w:numPr>
                              <w:spacing w:before="120" w:after="0" w:line="360" w:lineRule="auto"/>
                              <w:ind w:left="357" w:hanging="357"/>
                              <w:jc w:val="left"/>
                              <w:rPr>
                                <w:rFonts w:cs="Arial"/>
                                <w:b/>
                                <w:bCs/>
                                <w:lang w:val="en-GB"/>
                              </w:rPr>
                            </w:pPr>
                            <w:r w:rsidRPr="005078D7">
                              <w:rPr>
                                <w:rFonts w:cs="Arial"/>
                                <w:b/>
                                <w:bCs/>
                                <w:lang w:val="en-GB"/>
                              </w:rPr>
                              <w:t xml:space="preserve">must state the name of the </w:t>
                            </w:r>
                            <w:r>
                              <w:rPr>
                                <w:rFonts w:cs="Arial"/>
                                <w:b/>
                                <w:bCs/>
                                <w:lang w:val="en-GB"/>
                              </w:rPr>
                              <w:t xml:space="preserve">conference </w:t>
                            </w:r>
                            <w:r w:rsidRPr="005078D7">
                              <w:rPr>
                                <w:rFonts w:cs="Arial"/>
                                <w:b/>
                                <w:bCs/>
                                <w:lang w:val="en-GB"/>
                              </w:rPr>
                              <w:t>venue in their response and quotation</w:t>
                            </w:r>
                          </w:p>
                          <w:p w14:paraId="18A342FB" w14:textId="77777777" w:rsidR="00013849" w:rsidRPr="00F822FC" w:rsidRDefault="00013849" w:rsidP="00013849">
                            <w:pPr>
                              <w:pStyle w:val="ListParagraph"/>
                              <w:numPr>
                                <w:ilvl w:val="0"/>
                                <w:numId w:val="55"/>
                              </w:numPr>
                              <w:spacing w:after="0" w:line="360" w:lineRule="auto"/>
                              <w:jc w:val="left"/>
                              <w:rPr>
                                <w:rFonts w:cs="Arial"/>
                                <w:b/>
                                <w:bCs/>
                                <w:lang w:val="en-GB"/>
                              </w:rPr>
                            </w:pPr>
                            <w:r w:rsidRPr="00F822FC">
                              <w:rPr>
                                <w:rFonts w:cs="Arial"/>
                                <w:b/>
                                <w:bCs/>
                                <w:lang w:val="en-GB"/>
                              </w:rPr>
                              <w:t xml:space="preserve">must </w:t>
                            </w:r>
                            <w:r>
                              <w:rPr>
                                <w:rFonts w:cs="Arial"/>
                                <w:b/>
                                <w:bCs/>
                                <w:lang w:val="en-GB"/>
                              </w:rPr>
                              <w:t>do</w:t>
                            </w:r>
                            <w:r w:rsidRPr="00F822FC">
                              <w:rPr>
                                <w:rFonts w:cs="Arial"/>
                                <w:b/>
                                <w:bCs/>
                                <w:lang w:val="en-GB"/>
                              </w:rPr>
                              <w:t xml:space="preserve"> a site visit </w:t>
                            </w:r>
                            <w:r>
                              <w:rPr>
                                <w:rFonts w:cs="Arial"/>
                                <w:b/>
                                <w:bCs/>
                                <w:lang w:val="en-GB"/>
                              </w:rPr>
                              <w:t>of</w:t>
                            </w:r>
                            <w:r w:rsidRPr="00F822FC">
                              <w:rPr>
                                <w:rFonts w:cs="Arial"/>
                                <w:b/>
                                <w:bCs/>
                                <w:lang w:val="en-GB"/>
                              </w:rPr>
                              <w:t xml:space="preserve"> the proposed venue </w:t>
                            </w:r>
                            <w:r>
                              <w:rPr>
                                <w:rFonts w:cs="Arial"/>
                                <w:b/>
                                <w:bCs/>
                                <w:lang w:val="en-GB"/>
                              </w:rPr>
                              <w:t>as part of</w:t>
                            </w:r>
                            <w:r w:rsidRPr="00F822FC">
                              <w:rPr>
                                <w:rFonts w:cs="Arial"/>
                                <w:b/>
                                <w:bCs/>
                                <w:lang w:val="en-GB"/>
                              </w:rPr>
                              <w:t xml:space="preserve"> </w:t>
                            </w:r>
                            <w:r>
                              <w:rPr>
                                <w:rFonts w:cs="Arial"/>
                                <w:b/>
                                <w:bCs/>
                                <w:lang w:val="en-GB"/>
                              </w:rPr>
                              <w:t xml:space="preserve">conducting </w:t>
                            </w:r>
                            <w:r w:rsidRPr="00F822FC">
                              <w:rPr>
                                <w:rFonts w:cs="Arial"/>
                                <w:b/>
                                <w:bCs/>
                                <w:lang w:val="en-GB"/>
                              </w:rPr>
                              <w:t xml:space="preserve">due diligence </w:t>
                            </w:r>
                          </w:p>
                          <w:p w14:paraId="4A4D5AEB" w14:textId="77777777" w:rsidR="00013849" w:rsidRPr="005078D7" w:rsidRDefault="00013849" w:rsidP="00013849">
                            <w:pPr>
                              <w:pStyle w:val="ListParagraph"/>
                              <w:numPr>
                                <w:ilvl w:val="0"/>
                                <w:numId w:val="55"/>
                              </w:numPr>
                              <w:spacing w:after="0" w:line="360" w:lineRule="auto"/>
                              <w:jc w:val="left"/>
                              <w:rPr>
                                <w:rFonts w:cs="Arial"/>
                                <w:b/>
                                <w:bCs/>
                                <w:lang w:val="en-GB"/>
                              </w:rPr>
                            </w:pPr>
                            <w:r>
                              <w:rPr>
                                <w:rFonts w:cs="Arial"/>
                                <w:b/>
                                <w:bCs/>
                                <w:lang w:val="en-GB"/>
                              </w:rPr>
                              <w:t>must be onsite throughout the conference and available to resolve any issue/concerns that  arise.</w:t>
                            </w:r>
                          </w:p>
                          <w:p w14:paraId="14A5CB01" w14:textId="77777777" w:rsidR="00013849" w:rsidRPr="00B00011" w:rsidRDefault="00013849" w:rsidP="00013849">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9E077" id="_x0000_t202" coordsize="21600,21600" o:spt="202" path="m,l,21600r21600,l21600,xe">
                <v:stroke joinstyle="miter"/>
                <v:path gradientshapeok="t" o:connecttype="rect"/>
              </v:shapetype>
              <v:shape id="Text Box 4" o:spid="_x0000_s1026" type="#_x0000_t202" style="position:absolute;left:0;text-align:left;margin-left:18.95pt;margin-top:.45pt;width:505.65pt;height:1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96QgIAAI8EAAAOAAAAZHJzL2Uyb0RvYy54bWysVE1v2zAMvQ/YfxB0X+0YaZIGdYqsRYYB&#10;QVugHXpWZLkxJouapMTOfv2elI9+7TQsB4UUqUfykfTlVd9qtlXON2RKPjjLOVNGUtWY55L/eFx8&#10;mXDmgzCV0GRUyXfK86vZ50+XnZ2qgtakK+UYQIyfdrbk6xDsNMu8XKtW+DOyysBYk2tFgOqes8qJ&#10;Duitzoo8H2Uduco6ksp73N7sjXyW8OtayXBX114FpkuO3EI6XTpX8cxml2L67IRdN/KQhviHLFrR&#10;GAQ9Qd2IINjGNR+g2kY68lSHM0ltRnXdSJVqQDWD/F01D2thVaoF5Hh7osn/P1h5u32w946F/iv1&#10;aGAkpLN+6nEZ6+lr18Z/ZMpgB4W7E22qD0zicjQsinx0zpmEbTAcT4pJIjZ7eW6dD98UtSwKJXfo&#10;S6JLbJc+ICRcjy4xmifdVItG66Ts/LV2bCvQQnS+oo4zLXzAZckX6RezBsSbZ9qwDukU4zxPod4Y&#10;Y7AT6EoL+fMjBAC1Ae4LHVEK/ao/cLSiagfqHO2nylu5aIC7RG73wmGMwBZWI9zhqDUhGzpInK3J&#10;/f7bffRHd2HlrMNYltz/2ginUPJ3g75fDIbDOMdJGZ6PCyjutWX12mI27TWBtgGW0MokRv+gj2Lt&#10;qH3CBs1jVJiEkYhd8nAUr8N+WbCBUs3nyQmTa0VYmgcrI3TsUeTzsX8Szh46HDAct3QcYDF91+i9&#10;b3xpaL4JVDdpCiLBe1YPvGPqU2cPGxrX6rWevF6+I7M/AAAA//8DAFBLAwQUAAYACAAAACEAWOeG&#10;sOAAAAAIAQAADwAAAGRycy9kb3ducmV2LnhtbEyPzU7DMBCE70i8g7VI3KjdJKI0xKkqpAInVMqP&#10;xM2NlyTCXke226Rvj3uCy0irGc18W60ma9gRfegdSZjPBDCkxumeWgnvb5ubO2AhKtLKOEIJJwyw&#10;qi8vKlVqN9IrHnexZamEQqkkdDEOJeeh6dCqMHMDUvK+nbcqptO3XHs1pnJreCbELbeqp7TQqQEf&#10;Omx+dgcr4fPJF1/Pm+LjtJ5o/rIVZiwejZTXV9P6HljEKf6F4Yyf0KFOTHt3IB2YkZAvlikpIenZ&#10;FcUyA7aXkOX5Anhd8f8P1L8AAAD//wMAUEsBAi0AFAAGAAgAAAAhALaDOJL+AAAA4QEAABMAAAAA&#10;AAAAAAAAAAAAAAAAAFtDb250ZW50X1R5cGVzXS54bWxQSwECLQAUAAYACAAAACEAOP0h/9YAAACU&#10;AQAACwAAAAAAAAAAAAAAAAAvAQAAX3JlbHMvLnJlbHNQSwECLQAUAAYACAAAACEAjN1vekICAACP&#10;BAAADgAAAAAAAAAAAAAAAAAuAgAAZHJzL2Uyb0RvYy54bWxQSwECLQAUAAYACAAAACEAWOeGsOAA&#10;AAAIAQAADwAAAAAAAAAAAAAAAACcBAAAZHJzL2Rvd25yZXYueG1sUEsFBgAAAAAEAAQA8wAAAKkF&#10;AAAAAA==&#10;" fillcolor="window" strokeweight="1pt">
                <v:textbox>
                  <w:txbxContent>
                    <w:p w14:paraId="48E19A1A" w14:textId="77777777" w:rsidR="00013849" w:rsidRPr="00B00011" w:rsidRDefault="00013849" w:rsidP="00013849">
                      <w:pPr>
                        <w:spacing w:line="360" w:lineRule="auto"/>
                        <w:rPr>
                          <w:rFonts w:cs="Arial"/>
                          <w:b/>
                          <w:bCs/>
                          <w:lang w:val="en-GB"/>
                        </w:rPr>
                      </w:pPr>
                      <w:r w:rsidRPr="0027237F">
                        <w:rPr>
                          <w:rFonts w:cs="Arial"/>
                          <w:b/>
                          <w:bCs/>
                          <w:color w:val="C00000"/>
                          <w:u w:val="single"/>
                          <w:lang w:val="en-GB"/>
                        </w:rPr>
                        <w:t>IMPORTANT NOTE FOR THIRD PARTY BIDDERS</w:t>
                      </w:r>
                      <w:r w:rsidRPr="00B00011">
                        <w:rPr>
                          <w:rFonts w:cs="Arial"/>
                          <w:b/>
                          <w:bCs/>
                          <w:lang w:val="en-GB"/>
                        </w:rPr>
                        <w:t xml:space="preserve">: </w:t>
                      </w:r>
                    </w:p>
                    <w:p w14:paraId="11E1A5D3" w14:textId="77777777" w:rsidR="00013849" w:rsidRDefault="00013849" w:rsidP="00013849">
                      <w:pPr>
                        <w:pStyle w:val="ListParagraph"/>
                        <w:numPr>
                          <w:ilvl w:val="0"/>
                          <w:numId w:val="55"/>
                        </w:numPr>
                        <w:spacing w:before="120" w:after="0" w:line="360" w:lineRule="auto"/>
                        <w:ind w:left="357" w:hanging="357"/>
                        <w:jc w:val="left"/>
                        <w:rPr>
                          <w:rFonts w:cs="Arial"/>
                          <w:b/>
                          <w:bCs/>
                          <w:lang w:val="en-GB"/>
                        </w:rPr>
                      </w:pPr>
                      <w:r w:rsidRPr="005078D7">
                        <w:rPr>
                          <w:rFonts w:cs="Arial"/>
                          <w:b/>
                          <w:bCs/>
                          <w:lang w:val="en-GB"/>
                        </w:rPr>
                        <w:t xml:space="preserve">must state the name of the </w:t>
                      </w:r>
                      <w:r>
                        <w:rPr>
                          <w:rFonts w:cs="Arial"/>
                          <w:b/>
                          <w:bCs/>
                          <w:lang w:val="en-GB"/>
                        </w:rPr>
                        <w:t xml:space="preserve">conference </w:t>
                      </w:r>
                      <w:r w:rsidRPr="005078D7">
                        <w:rPr>
                          <w:rFonts w:cs="Arial"/>
                          <w:b/>
                          <w:bCs/>
                          <w:lang w:val="en-GB"/>
                        </w:rPr>
                        <w:t>venue in their response and quotation</w:t>
                      </w:r>
                    </w:p>
                    <w:p w14:paraId="18A342FB" w14:textId="77777777" w:rsidR="00013849" w:rsidRPr="00F822FC" w:rsidRDefault="00013849" w:rsidP="00013849">
                      <w:pPr>
                        <w:pStyle w:val="ListParagraph"/>
                        <w:numPr>
                          <w:ilvl w:val="0"/>
                          <w:numId w:val="55"/>
                        </w:numPr>
                        <w:spacing w:after="0" w:line="360" w:lineRule="auto"/>
                        <w:jc w:val="left"/>
                        <w:rPr>
                          <w:rFonts w:cs="Arial"/>
                          <w:b/>
                          <w:bCs/>
                          <w:lang w:val="en-GB"/>
                        </w:rPr>
                      </w:pPr>
                      <w:r w:rsidRPr="00F822FC">
                        <w:rPr>
                          <w:rFonts w:cs="Arial"/>
                          <w:b/>
                          <w:bCs/>
                          <w:lang w:val="en-GB"/>
                        </w:rPr>
                        <w:t xml:space="preserve">must </w:t>
                      </w:r>
                      <w:r>
                        <w:rPr>
                          <w:rFonts w:cs="Arial"/>
                          <w:b/>
                          <w:bCs/>
                          <w:lang w:val="en-GB"/>
                        </w:rPr>
                        <w:t>do</w:t>
                      </w:r>
                      <w:r w:rsidRPr="00F822FC">
                        <w:rPr>
                          <w:rFonts w:cs="Arial"/>
                          <w:b/>
                          <w:bCs/>
                          <w:lang w:val="en-GB"/>
                        </w:rPr>
                        <w:t xml:space="preserve"> a site visit </w:t>
                      </w:r>
                      <w:r>
                        <w:rPr>
                          <w:rFonts w:cs="Arial"/>
                          <w:b/>
                          <w:bCs/>
                          <w:lang w:val="en-GB"/>
                        </w:rPr>
                        <w:t>of</w:t>
                      </w:r>
                      <w:r w:rsidRPr="00F822FC">
                        <w:rPr>
                          <w:rFonts w:cs="Arial"/>
                          <w:b/>
                          <w:bCs/>
                          <w:lang w:val="en-GB"/>
                        </w:rPr>
                        <w:t xml:space="preserve"> the proposed venue </w:t>
                      </w:r>
                      <w:r>
                        <w:rPr>
                          <w:rFonts w:cs="Arial"/>
                          <w:b/>
                          <w:bCs/>
                          <w:lang w:val="en-GB"/>
                        </w:rPr>
                        <w:t>as part of</w:t>
                      </w:r>
                      <w:r w:rsidRPr="00F822FC">
                        <w:rPr>
                          <w:rFonts w:cs="Arial"/>
                          <w:b/>
                          <w:bCs/>
                          <w:lang w:val="en-GB"/>
                        </w:rPr>
                        <w:t xml:space="preserve"> </w:t>
                      </w:r>
                      <w:r>
                        <w:rPr>
                          <w:rFonts w:cs="Arial"/>
                          <w:b/>
                          <w:bCs/>
                          <w:lang w:val="en-GB"/>
                        </w:rPr>
                        <w:t xml:space="preserve">conducting </w:t>
                      </w:r>
                      <w:r w:rsidRPr="00F822FC">
                        <w:rPr>
                          <w:rFonts w:cs="Arial"/>
                          <w:b/>
                          <w:bCs/>
                          <w:lang w:val="en-GB"/>
                        </w:rPr>
                        <w:t xml:space="preserve">due diligence </w:t>
                      </w:r>
                    </w:p>
                    <w:p w14:paraId="4A4D5AEB" w14:textId="77777777" w:rsidR="00013849" w:rsidRPr="005078D7" w:rsidRDefault="00013849" w:rsidP="00013849">
                      <w:pPr>
                        <w:pStyle w:val="ListParagraph"/>
                        <w:numPr>
                          <w:ilvl w:val="0"/>
                          <w:numId w:val="55"/>
                        </w:numPr>
                        <w:spacing w:after="0" w:line="360" w:lineRule="auto"/>
                        <w:jc w:val="left"/>
                        <w:rPr>
                          <w:rFonts w:cs="Arial"/>
                          <w:b/>
                          <w:bCs/>
                          <w:lang w:val="en-GB"/>
                        </w:rPr>
                      </w:pPr>
                      <w:r>
                        <w:rPr>
                          <w:rFonts w:cs="Arial"/>
                          <w:b/>
                          <w:bCs/>
                          <w:lang w:val="en-GB"/>
                        </w:rPr>
                        <w:t>must be onsite throughout the conference and available to resolve any issue/concerns that  arise.</w:t>
                      </w:r>
                    </w:p>
                    <w:p w14:paraId="14A5CB01" w14:textId="77777777" w:rsidR="00013849" w:rsidRPr="00B00011" w:rsidRDefault="00013849" w:rsidP="00013849">
                      <w:pPr>
                        <w:rPr>
                          <w:lang w:val="en-GB"/>
                        </w:rPr>
                      </w:pPr>
                    </w:p>
                  </w:txbxContent>
                </v:textbox>
              </v:shape>
            </w:pict>
          </mc:Fallback>
        </mc:AlternateContent>
      </w:r>
    </w:p>
    <w:p w14:paraId="019080EF" w14:textId="77777777" w:rsidR="00013849" w:rsidRPr="004B5A41" w:rsidRDefault="00013849" w:rsidP="00013849">
      <w:pPr>
        <w:tabs>
          <w:tab w:val="left" w:pos="540"/>
        </w:tabs>
        <w:spacing w:line="360" w:lineRule="auto"/>
        <w:jc w:val="both"/>
        <w:outlineLvl w:val="0"/>
        <w:rPr>
          <w:rFonts w:cs="Arial"/>
          <w:color w:val="000000" w:themeColor="text1"/>
        </w:rPr>
      </w:pPr>
    </w:p>
    <w:p w14:paraId="1FAEFE9C" w14:textId="77777777" w:rsidR="00013849" w:rsidRPr="004B5A41" w:rsidRDefault="00013849" w:rsidP="00013849">
      <w:pPr>
        <w:tabs>
          <w:tab w:val="left" w:pos="540"/>
        </w:tabs>
        <w:spacing w:line="360" w:lineRule="auto"/>
        <w:jc w:val="both"/>
        <w:outlineLvl w:val="0"/>
        <w:rPr>
          <w:rFonts w:cs="Arial"/>
          <w:color w:val="000000" w:themeColor="text1"/>
        </w:rPr>
      </w:pPr>
    </w:p>
    <w:p w14:paraId="176A597A" w14:textId="77777777" w:rsidR="00013849" w:rsidRPr="004B5A41" w:rsidRDefault="00013849" w:rsidP="00013849">
      <w:pPr>
        <w:tabs>
          <w:tab w:val="left" w:pos="540"/>
        </w:tabs>
        <w:spacing w:line="360" w:lineRule="auto"/>
        <w:jc w:val="both"/>
        <w:outlineLvl w:val="0"/>
        <w:rPr>
          <w:rFonts w:cs="Arial"/>
          <w:color w:val="000000" w:themeColor="text1"/>
        </w:rPr>
      </w:pPr>
    </w:p>
    <w:p w14:paraId="65F76224" w14:textId="77777777" w:rsidR="00013849" w:rsidRPr="004B5A41" w:rsidRDefault="00013849" w:rsidP="00013849">
      <w:pPr>
        <w:tabs>
          <w:tab w:val="left" w:pos="540"/>
        </w:tabs>
        <w:spacing w:line="360" w:lineRule="auto"/>
        <w:jc w:val="both"/>
        <w:outlineLvl w:val="0"/>
        <w:rPr>
          <w:rFonts w:cs="Arial"/>
          <w:color w:val="000000" w:themeColor="text1"/>
          <w:lang w:val="en-GB"/>
        </w:rPr>
      </w:pPr>
    </w:p>
    <w:p w14:paraId="5E7CE5D7" w14:textId="77777777" w:rsidR="00013849" w:rsidRDefault="00013849" w:rsidP="00013849">
      <w:pPr>
        <w:spacing w:line="360" w:lineRule="auto"/>
        <w:ind w:left="360" w:firstLine="360"/>
        <w:contextualSpacing/>
        <w:rPr>
          <w:rFonts w:cs="Arial"/>
        </w:rPr>
      </w:pPr>
    </w:p>
    <w:p w14:paraId="35580751" w14:textId="77777777" w:rsidR="0088791A" w:rsidRPr="004B5A41" w:rsidRDefault="0088791A" w:rsidP="00013849">
      <w:pPr>
        <w:spacing w:line="360" w:lineRule="auto"/>
        <w:ind w:left="360" w:firstLine="360"/>
        <w:contextualSpacing/>
        <w:rPr>
          <w:rFonts w:cs="Arial"/>
        </w:rPr>
      </w:pPr>
    </w:p>
    <w:p w14:paraId="2D632966" w14:textId="77777777" w:rsidR="00227582" w:rsidRDefault="00227582" w:rsidP="00227582">
      <w:pPr>
        <w:ind w:left="720"/>
        <w:contextualSpacing/>
        <w:jc w:val="both"/>
        <w:rPr>
          <w:rFonts w:cs="Arial"/>
          <w:b/>
        </w:rPr>
      </w:pPr>
    </w:p>
    <w:p w14:paraId="36963FC3" w14:textId="0FBEFFAC" w:rsidR="00013849" w:rsidRPr="004B5A41" w:rsidRDefault="00227582" w:rsidP="00013849">
      <w:pPr>
        <w:numPr>
          <w:ilvl w:val="1"/>
          <w:numId w:val="54"/>
        </w:numPr>
        <w:contextualSpacing/>
        <w:jc w:val="both"/>
        <w:rPr>
          <w:rFonts w:cs="Arial"/>
          <w:b/>
        </w:rPr>
      </w:pPr>
      <w:r>
        <w:rPr>
          <w:rFonts w:cs="Arial"/>
          <w:b/>
        </w:rPr>
        <w:t>S</w:t>
      </w:r>
      <w:r w:rsidR="00013849" w:rsidRPr="004B5A41">
        <w:rPr>
          <w:rFonts w:cs="Arial"/>
          <w:b/>
        </w:rPr>
        <w:t xml:space="preserve">PECIFICATIONS - CONFERENCE PACKAGE TO INCLUDE: </w:t>
      </w:r>
    </w:p>
    <w:p w14:paraId="3D18FA2D" w14:textId="77777777" w:rsidR="00013849" w:rsidRPr="004B5A41" w:rsidRDefault="00013849" w:rsidP="00013849">
      <w:pPr>
        <w:spacing w:line="360" w:lineRule="auto"/>
        <w:rPr>
          <w:rFonts w:cs="Arial"/>
        </w:rPr>
      </w:pPr>
    </w:p>
    <w:p w14:paraId="02425E21" w14:textId="77777777" w:rsidR="00013849" w:rsidRPr="004B5A41" w:rsidRDefault="00013849" w:rsidP="00013849">
      <w:pPr>
        <w:spacing w:line="360" w:lineRule="auto"/>
        <w:rPr>
          <w:rFonts w:cs="Arial"/>
        </w:rPr>
      </w:pPr>
    </w:p>
    <w:p w14:paraId="4721B9EE" w14:textId="77777777" w:rsidR="00013849" w:rsidRPr="004B5A41" w:rsidRDefault="00013849" w:rsidP="00013849">
      <w:pPr>
        <w:spacing w:line="360" w:lineRule="auto"/>
        <w:rPr>
          <w:rFonts w:cs="Arial"/>
          <w:b/>
          <w:bCs/>
        </w:rPr>
      </w:pPr>
      <w:r w:rsidRPr="004B5A41">
        <w:rPr>
          <w:rFonts w:cs="Arial"/>
          <w:b/>
          <w:bCs/>
        </w:rPr>
        <w:t>Everything should be quoted as one package, and no hidden costs will be entertained.</w:t>
      </w:r>
    </w:p>
    <w:p w14:paraId="73E6C42A" w14:textId="77777777" w:rsidR="00013849" w:rsidRPr="004B5A41" w:rsidRDefault="00013849" w:rsidP="00013849">
      <w:pPr>
        <w:spacing w:line="360" w:lineRule="auto"/>
        <w:rPr>
          <w:rFonts w:cs="Arial"/>
        </w:rPr>
      </w:pPr>
    </w:p>
    <w:tbl>
      <w:tblPr>
        <w:tblpPr w:leftFromText="180" w:rightFromText="180" w:vertAnchor="text" w:horzAnchor="margin" w:tblpY="-1169"/>
        <w:tblW w:w="10201" w:type="dxa"/>
        <w:tblLook w:val="04A0" w:firstRow="1" w:lastRow="0" w:firstColumn="1" w:lastColumn="0" w:noHBand="0" w:noVBand="1"/>
      </w:tblPr>
      <w:tblGrid>
        <w:gridCol w:w="2074"/>
        <w:gridCol w:w="6852"/>
        <w:gridCol w:w="1275"/>
      </w:tblGrid>
      <w:tr w:rsidR="00013849" w:rsidRPr="004B5A41" w14:paraId="4D9A2BC1" w14:textId="77777777" w:rsidTr="00044B45">
        <w:trPr>
          <w:trHeight w:val="416"/>
        </w:trPr>
        <w:tc>
          <w:tcPr>
            <w:tcW w:w="8926"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14:paraId="770074E4" w14:textId="77777777" w:rsidR="00013849" w:rsidRPr="004B5A41" w:rsidRDefault="00013849" w:rsidP="00044B45">
            <w:pPr>
              <w:rPr>
                <w:rFonts w:cs="Arial"/>
                <w:b/>
                <w:bCs/>
                <w:color w:val="000000"/>
                <w:lang w:eastAsia="en-ZA"/>
              </w:rPr>
            </w:pPr>
            <w:r w:rsidRPr="004B5A41">
              <w:rPr>
                <w:rFonts w:cs="Arial"/>
                <w:b/>
                <w:bCs/>
                <w:color w:val="000000"/>
                <w:lang w:eastAsia="en-ZA"/>
              </w:rPr>
              <w:t>Details</w:t>
            </w:r>
          </w:p>
        </w:tc>
        <w:tc>
          <w:tcPr>
            <w:tcW w:w="1275" w:type="dxa"/>
            <w:tcBorders>
              <w:top w:val="single" w:sz="4" w:space="0" w:color="auto"/>
              <w:left w:val="nil"/>
              <w:bottom w:val="single" w:sz="4" w:space="0" w:color="auto"/>
              <w:right w:val="single" w:sz="4" w:space="0" w:color="auto"/>
            </w:tcBorders>
            <w:shd w:val="clear" w:color="000000" w:fill="E7E6E6"/>
            <w:vAlign w:val="center"/>
            <w:hideMark/>
          </w:tcPr>
          <w:p w14:paraId="679155EC" w14:textId="77777777" w:rsidR="00013849" w:rsidRPr="004B5A41" w:rsidRDefault="00013849" w:rsidP="00044B45">
            <w:pPr>
              <w:jc w:val="center"/>
              <w:rPr>
                <w:rFonts w:cs="Arial"/>
                <w:b/>
                <w:bCs/>
                <w:color w:val="000000"/>
                <w:lang w:eastAsia="en-ZA"/>
              </w:rPr>
            </w:pPr>
            <w:r w:rsidRPr="004B5A41">
              <w:rPr>
                <w:rFonts w:cs="Arial"/>
                <w:b/>
                <w:bCs/>
                <w:color w:val="000000"/>
                <w:lang w:eastAsia="en-ZA"/>
              </w:rPr>
              <w:t>Number/ Quantity</w:t>
            </w:r>
          </w:p>
        </w:tc>
      </w:tr>
      <w:tr w:rsidR="00013849" w:rsidRPr="004B5A41" w14:paraId="67C77736" w14:textId="77777777" w:rsidTr="00044B45">
        <w:trPr>
          <w:trHeight w:val="797"/>
        </w:trPr>
        <w:tc>
          <w:tcPr>
            <w:tcW w:w="2074" w:type="dxa"/>
            <w:vMerge w:val="restart"/>
            <w:tcBorders>
              <w:top w:val="single" w:sz="4" w:space="0" w:color="auto"/>
              <w:left w:val="single" w:sz="4" w:space="0" w:color="auto"/>
              <w:right w:val="single" w:sz="4" w:space="0" w:color="auto"/>
            </w:tcBorders>
            <w:hideMark/>
          </w:tcPr>
          <w:p w14:paraId="2E8D6FF8" w14:textId="77777777" w:rsidR="00013849" w:rsidRPr="004B5A41" w:rsidRDefault="00013849" w:rsidP="00044B45">
            <w:pPr>
              <w:jc w:val="both"/>
              <w:rPr>
                <w:rFonts w:cs="Arial"/>
                <w:color w:val="000000"/>
                <w:sz w:val="20"/>
                <w:szCs w:val="20"/>
                <w:lang w:eastAsia="en-ZA"/>
              </w:rPr>
            </w:pPr>
            <w:r w:rsidRPr="004B5A41">
              <w:rPr>
                <w:rFonts w:cs="Arial"/>
                <w:color w:val="000000"/>
                <w:sz w:val="20"/>
                <w:szCs w:val="20"/>
                <w:lang w:eastAsia="en-ZA"/>
              </w:rPr>
              <w:t>Conference facilities</w:t>
            </w:r>
          </w:p>
          <w:p w14:paraId="030D434E" w14:textId="77777777" w:rsidR="00013849" w:rsidRPr="004B5A41" w:rsidRDefault="00013849" w:rsidP="00044B45">
            <w:pPr>
              <w:jc w:val="both"/>
              <w:rPr>
                <w:rFonts w:cs="Arial"/>
                <w:color w:val="000000"/>
                <w:sz w:val="20"/>
                <w:szCs w:val="20"/>
                <w:lang w:eastAsia="en-ZA"/>
              </w:rPr>
            </w:pPr>
          </w:p>
        </w:tc>
        <w:tc>
          <w:tcPr>
            <w:tcW w:w="6852" w:type="dxa"/>
            <w:tcBorders>
              <w:top w:val="nil"/>
              <w:left w:val="single" w:sz="4" w:space="0" w:color="auto"/>
              <w:bottom w:val="single" w:sz="4" w:space="0" w:color="auto"/>
              <w:right w:val="single" w:sz="4" w:space="0" w:color="auto"/>
            </w:tcBorders>
            <w:vAlign w:val="center"/>
            <w:hideMark/>
          </w:tcPr>
          <w:p w14:paraId="2EDBC261" w14:textId="77777777" w:rsidR="00013849" w:rsidRPr="004B5A41" w:rsidRDefault="00013849" w:rsidP="00013849">
            <w:pPr>
              <w:numPr>
                <w:ilvl w:val="0"/>
                <w:numId w:val="51"/>
              </w:numPr>
              <w:contextualSpacing/>
              <w:rPr>
                <w:rFonts w:cs="Arial"/>
                <w:color w:val="000000"/>
                <w:sz w:val="20"/>
                <w:szCs w:val="20"/>
                <w:lang w:eastAsia="en-ZA"/>
              </w:rPr>
            </w:pPr>
            <w:r w:rsidRPr="004B5A41">
              <w:rPr>
                <w:rFonts w:cs="Arial"/>
                <w:color w:val="000000"/>
                <w:sz w:val="20"/>
                <w:szCs w:val="20"/>
                <w:lang w:eastAsia="en-ZA"/>
              </w:rPr>
              <w:t xml:space="preserve">Conferencing room - </w:t>
            </w:r>
            <w:r w:rsidRPr="004B5A41">
              <w:rPr>
                <w:rFonts w:cs="Arial"/>
                <w:b/>
                <w:bCs/>
                <w:color w:val="000000"/>
                <w:sz w:val="20"/>
                <w:szCs w:val="20"/>
                <w:lang w:eastAsia="en-ZA"/>
              </w:rPr>
              <w:t xml:space="preserve">classroom seating style                                              </w:t>
            </w:r>
          </w:p>
          <w:p w14:paraId="3FBCE22D" w14:textId="77777777" w:rsidR="00013849" w:rsidRPr="004B5A41" w:rsidRDefault="00013849" w:rsidP="00044B45">
            <w:pPr>
              <w:ind w:left="432"/>
              <w:contextualSpacing/>
              <w:rPr>
                <w:rFonts w:cs="Arial"/>
                <w:color w:val="000000"/>
                <w:sz w:val="8"/>
                <w:szCs w:val="8"/>
                <w:lang w:eastAsia="en-ZA"/>
              </w:rPr>
            </w:pPr>
          </w:p>
          <w:p w14:paraId="4C3DA825" w14:textId="77777777" w:rsidR="00013849" w:rsidRPr="004B5A41" w:rsidRDefault="00013849" w:rsidP="00044B45">
            <w:pPr>
              <w:ind w:left="432"/>
              <w:contextualSpacing/>
              <w:rPr>
                <w:rFonts w:cs="Arial"/>
                <w:color w:val="000000"/>
                <w:sz w:val="20"/>
                <w:szCs w:val="20"/>
                <w:lang w:eastAsia="en-ZA"/>
              </w:rPr>
            </w:pPr>
            <w:r w:rsidRPr="004B5A41">
              <w:rPr>
                <w:rFonts w:cs="Arial"/>
                <w:color w:val="000000"/>
                <w:sz w:val="20"/>
                <w:szCs w:val="20"/>
                <w:lang w:eastAsia="en-ZA"/>
              </w:rPr>
              <w:t>(must have stage and podium with microphone)</w:t>
            </w:r>
          </w:p>
        </w:tc>
        <w:tc>
          <w:tcPr>
            <w:tcW w:w="1275" w:type="dxa"/>
            <w:tcBorders>
              <w:top w:val="nil"/>
              <w:left w:val="nil"/>
              <w:bottom w:val="single" w:sz="4" w:space="0" w:color="auto"/>
              <w:right w:val="single" w:sz="4" w:space="0" w:color="auto"/>
            </w:tcBorders>
            <w:vAlign w:val="center"/>
          </w:tcPr>
          <w:p w14:paraId="74687E70" w14:textId="60051D13" w:rsidR="00013849" w:rsidRPr="004B5A41" w:rsidRDefault="00E9277D" w:rsidP="00044B45">
            <w:pPr>
              <w:jc w:val="center"/>
              <w:rPr>
                <w:rFonts w:cs="Arial"/>
                <w:color w:val="000000"/>
                <w:lang w:eastAsia="en-ZA"/>
              </w:rPr>
            </w:pPr>
            <w:r>
              <w:rPr>
                <w:rFonts w:cs="Arial"/>
                <w:color w:val="000000"/>
                <w:lang w:eastAsia="en-ZA"/>
              </w:rPr>
              <w:t>1</w:t>
            </w:r>
            <w:r w:rsidR="00912D2E">
              <w:rPr>
                <w:rFonts w:cs="Arial"/>
                <w:color w:val="000000"/>
                <w:lang w:eastAsia="en-ZA"/>
              </w:rPr>
              <w:t>20</w:t>
            </w:r>
          </w:p>
        </w:tc>
      </w:tr>
      <w:tr w:rsidR="00013849" w:rsidRPr="004B5A41" w14:paraId="28002A71" w14:textId="77777777" w:rsidTr="00044B45">
        <w:trPr>
          <w:trHeight w:val="519"/>
        </w:trPr>
        <w:tc>
          <w:tcPr>
            <w:tcW w:w="2074" w:type="dxa"/>
            <w:vMerge/>
            <w:tcBorders>
              <w:top w:val="single" w:sz="4" w:space="0" w:color="auto"/>
              <w:left w:val="single" w:sz="4" w:space="0" w:color="auto"/>
              <w:right w:val="single" w:sz="4" w:space="0" w:color="auto"/>
            </w:tcBorders>
          </w:tcPr>
          <w:p w14:paraId="6A353B71" w14:textId="77777777" w:rsidR="00013849" w:rsidRPr="004B5A41" w:rsidRDefault="00013849" w:rsidP="00044B45">
            <w:pPr>
              <w:jc w:val="both"/>
              <w:rPr>
                <w:rFonts w:cs="Arial"/>
                <w:color w:val="000000"/>
                <w:sz w:val="20"/>
                <w:szCs w:val="20"/>
                <w:lang w:eastAsia="en-ZA"/>
              </w:rPr>
            </w:pPr>
          </w:p>
        </w:tc>
        <w:tc>
          <w:tcPr>
            <w:tcW w:w="6852" w:type="dxa"/>
            <w:tcBorders>
              <w:top w:val="nil"/>
              <w:left w:val="single" w:sz="4" w:space="0" w:color="auto"/>
              <w:bottom w:val="single" w:sz="4" w:space="0" w:color="auto"/>
              <w:right w:val="single" w:sz="4" w:space="0" w:color="auto"/>
            </w:tcBorders>
            <w:vAlign w:val="center"/>
          </w:tcPr>
          <w:p w14:paraId="17363C50" w14:textId="77777777" w:rsidR="00013849" w:rsidRPr="004B5A41" w:rsidRDefault="00013849" w:rsidP="00013849">
            <w:pPr>
              <w:numPr>
                <w:ilvl w:val="0"/>
                <w:numId w:val="51"/>
              </w:numPr>
              <w:contextualSpacing/>
              <w:rPr>
                <w:rFonts w:cs="Arial"/>
                <w:color w:val="000000"/>
                <w:sz w:val="20"/>
                <w:szCs w:val="20"/>
                <w:lang w:eastAsia="en-ZA"/>
              </w:rPr>
            </w:pPr>
            <w:r w:rsidRPr="004B5A41">
              <w:rPr>
                <w:rFonts w:cs="Arial"/>
                <w:color w:val="000000"/>
                <w:sz w:val="20"/>
                <w:szCs w:val="20"/>
                <w:lang w:eastAsia="en-ZA"/>
              </w:rPr>
              <w:t xml:space="preserve">Pens and notepads on tables </w:t>
            </w:r>
            <w:r w:rsidRPr="004B5A41">
              <w:rPr>
                <w:rFonts w:cs="Arial"/>
                <w:i/>
                <w:iCs/>
                <w:color w:val="000000"/>
                <w:sz w:val="20"/>
                <w:szCs w:val="20"/>
                <w:lang w:eastAsia="en-ZA"/>
              </w:rPr>
              <w:t>(if not part of the conference package)</w:t>
            </w:r>
          </w:p>
        </w:tc>
        <w:tc>
          <w:tcPr>
            <w:tcW w:w="1275" w:type="dxa"/>
            <w:tcBorders>
              <w:top w:val="nil"/>
              <w:left w:val="nil"/>
              <w:bottom w:val="single" w:sz="4" w:space="0" w:color="auto"/>
              <w:right w:val="single" w:sz="4" w:space="0" w:color="auto"/>
            </w:tcBorders>
            <w:vAlign w:val="center"/>
          </w:tcPr>
          <w:p w14:paraId="16B48FDF" w14:textId="3E25E80E" w:rsidR="00013849" w:rsidRPr="004B5A41" w:rsidRDefault="00E35AFC" w:rsidP="00044B45">
            <w:pPr>
              <w:jc w:val="center"/>
              <w:rPr>
                <w:rFonts w:cs="Arial"/>
                <w:color w:val="000000"/>
                <w:lang w:eastAsia="en-ZA"/>
              </w:rPr>
            </w:pPr>
            <w:r>
              <w:rPr>
                <w:rFonts w:cs="Arial"/>
                <w:color w:val="000000"/>
                <w:lang w:eastAsia="en-ZA"/>
              </w:rPr>
              <w:t>120</w:t>
            </w:r>
          </w:p>
        </w:tc>
      </w:tr>
      <w:tr w:rsidR="00013849" w:rsidRPr="004B5A41" w14:paraId="6DF940E2" w14:textId="77777777" w:rsidTr="00044B45">
        <w:trPr>
          <w:trHeight w:val="732"/>
        </w:trPr>
        <w:tc>
          <w:tcPr>
            <w:tcW w:w="2074" w:type="dxa"/>
            <w:vMerge/>
            <w:tcBorders>
              <w:left w:val="single" w:sz="4" w:space="0" w:color="auto"/>
              <w:right w:val="single" w:sz="4" w:space="0" w:color="auto"/>
            </w:tcBorders>
            <w:vAlign w:val="center"/>
            <w:hideMark/>
          </w:tcPr>
          <w:p w14:paraId="2968EF05" w14:textId="77777777" w:rsidR="00013849" w:rsidRPr="004B5A41" w:rsidRDefault="00013849" w:rsidP="00044B45">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hideMark/>
          </w:tcPr>
          <w:p w14:paraId="39A64E9C" w14:textId="77777777" w:rsidR="00013849" w:rsidRPr="004B5A41" w:rsidRDefault="00013849" w:rsidP="00013849">
            <w:pPr>
              <w:numPr>
                <w:ilvl w:val="0"/>
                <w:numId w:val="51"/>
              </w:numPr>
              <w:contextualSpacing/>
              <w:rPr>
                <w:rFonts w:cs="Arial"/>
                <w:color w:val="000000"/>
                <w:sz w:val="20"/>
                <w:szCs w:val="20"/>
                <w:lang w:eastAsia="en-ZA"/>
              </w:rPr>
            </w:pPr>
            <w:r w:rsidRPr="004B5A41">
              <w:rPr>
                <w:rFonts w:cs="Arial"/>
                <w:color w:val="000000"/>
                <w:sz w:val="20"/>
                <w:szCs w:val="20"/>
                <w:lang w:eastAsia="en-ZA"/>
              </w:rPr>
              <w:t xml:space="preserve">Audio Visual System </w:t>
            </w:r>
          </w:p>
          <w:p w14:paraId="3C228E90" w14:textId="77777777" w:rsidR="00013849" w:rsidRPr="004B5A41" w:rsidRDefault="00013849" w:rsidP="00044B45">
            <w:pPr>
              <w:ind w:left="432"/>
              <w:contextualSpacing/>
              <w:rPr>
                <w:rFonts w:cs="Arial"/>
                <w:color w:val="000000"/>
                <w:sz w:val="8"/>
                <w:szCs w:val="8"/>
                <w:lang w:eastAsia="en-ZA"/>
              </w:rPr>
            </w:pPr>
          </w:p>
          <w:p w14:paraId="14C406A1" w14:textId="77777777" w:rsidR="00013849" w:rsidRPr="004B5A41" w:rsidRDefault="00013849" w:rsidP="00044B45">
            <w:pPr>
              <w:ind w:left="432"/>
              <w:contextualSpacing/>
              <w:rPr>
                <w:rFonts w:cs="Arial"/>
                <w:color w:val="000000"/>
                <w:sz w:val="20"/>
                <w:szCs w:val="20"/>
                <w:lang w:eastAsia="en-ZA"/>
              </w:rPr>
            </w:pPr>
            <w:r w:rsidRPr="004B5A41">
              <w:rPr>
                <w:rFonts w:cs="Arial"/>
                <w:color w:val="000000"/>
                <w:sz w:val="20"/>
                <w:szCs w:val="20"/>
                <w:lang w:eastAsia="en-ZA"/>
              </w:rPr>
              <w:t>(PA System, Audio Visual, projector, screen, relevant equipment to allow for presentations)) Technical support for AV equipment</w:t>
            </w:r>
          </w:p>
        </w:tc>
        <w:tc>
          <w:tcPr>
            <w:tcW w:w="1275" w:type="dxa"/>
            <w:tcBorders>
              <w:top w:val="nil"/>
              <w:left w:val="nil"/>
              <w:bottom w:val="single" w:sz="4" w:space="0" w:color="auto"/>
              <w:right w:val="single" w:sz="4" w:space="0" w:color="auto"/>
            </w:tcBorders>
            <w:vAlign w:val="center"/>
          </w:tcPr>
          <w:p w14:paraId="3F3EF993" w14:textId="77777777" w:rsidR="00013849" w:rsidRPr="004B5A41" w:rsidRDefault="00013849" w:rsidP="00044B45">
            <w:pPr>
              <w:jc w:val="center"/>
              <w:rPr>
                <w:rFonts w:cs="Arial"/>
                <w:color w:val="000000"/>
                <w:lang w:eastAsia="en-ZA"/>
              </w:rPr>
            </w:pPr>
            <w:r w:rsidRPr="004B5A41">
              <w:rPr>
                <w:rFonts w:cs="Arial"/>
                <w:color w:val="000000"/>
                <w:lang w:eastAsia="en-ZA"/>
              </w:rPr>
              <w:t>1</w:t>
            </w:r>
          </w:p>
        </w:tc>
      </w:tr>
      <w:tr w:rsidR="00345549" w:rsidRPr="004B5A41" w14:paraId="19D66F66" w14:textId="77777777" w:rsidTr="00044B45">
        <w:trPr>
          <w:trHeight w:val="548"/>
        </w:trPr>
        <w:tc>
          <w:tcPr>
            <w:tcW w:w="2074" w:type="dxa"/>
            <w:vMerge/>
            <w:tcBorders>
              <w:left w:val="single" w:sz="4" w:space="0" w:color="auto"/>
              <w:right w:val="single" w:sz="4" w:space="0" w:color="auto"/>
            </w:tcBorders>
            <w:vAlign w:val="center"/>
          </w:tcPr>
          <w:p w14:paraId="6EC286B8" w14:textId="77777777" w:rsidR="00345549" w:rsidRPr="004B5A41" w:rsidRDefault="00345549" w:rsidP="00044B45">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tcPr>
          <w:p w14:paraId="37B7422C" w14:textId="6FC0E257" w:rsidR="00345549" w:rsidRPr="004B5A41" w:rsidRDefault="00E33034" w:rsidP="00013849">
            <w:pPr>
              <w:numPr>
                <w:ilvl w:val="0"/>
                <w:numId w:val="51"/>
              </w:numPr>
              <w:contextualSpacing/>
              <w:rPr>
                <w:rFonts w:cs="Arial"/>
                <w:color w:val="000000"/>
                <w:sz w:val="20"/>
                <w:szCs w:val="20"/>
                <w:lang w:eastAsia="en-ZA"/>
              </w:rPr>
            </w:pPr>
            <w:r w:rsidRPr="00E33034">
              <w:rPr>
                <w:rFonts w:cs="Arial"/>
                <w:color w:val="000000"/>
                <w:sz w:val="20"/>
                <w:szCs w:val="20"/>
                <w:lang w:eastAsia="en-ZA"/>
              </w:rPr>
              <w:t>Technical support for AV equipment</w:t>
            </w:r>
          </w:p>
        </w:tc>
        <w:tc>
          <w:tcPr>
            <w:tcW w:w="1275" w:type="dxa"/>
            <w:tcBorders>
              <w:top w:val="nil"/>
              <w:left w:val="nil"/>
              <w:bottom w:val="single" w:sz="4" w:space="0" w:color="auto"/>
              <w:right w:val="single" w:sz="4" w:space="0" w:color="auto"/>
            </w:tcBorders>
            <w:vAlign w:val="center"/>
          </w:tcPr>
          <w:p w14:paraId="0C72593F" w14:textId="2B296760" w:rsidR="00345549" w:rsidRPr="004B5A41" w:rsidRDefault="00E35AFC" w:rsidP="00044B45">
            <w:pPr>
              <w:jc w:val="center"/>
              <w:rPr>
                <w:rFonts w:cs="Arial"/>
                <w:color w:val="000000"/>
                <w:lang w:eastAsia="en-ZA"/>
              </w:rPr>
            </w:pPr>
            <w:r>
              <w:rPr>
                <w:rFonts w:cs="Arial"/>
                <w:color w:val="000000"/>
                <w:lang w:eastAsia="en-ZA"/>
              </w:rPr>
              <w:t>N/A</w:t>
            </w:r>
          </w:p>
        </w:tc>
      </w:tr>
      <w:tr w:rsidR="00013849" w:rsidRPr="004B5A41" w14:paraId="7E8D4F0A" w14:textId="77777777" w:rsidTr="00044B45">
        <w:trPr>
          <w:trHeight w:val="548"/>
        </w:trPr>
        <w:tc>
          <w:tcPr>
            <w:tcW w:w="2074" w:type="dxa"/>
            <w:vMerge/>
            <w:tcBorders>
              <w:left w:val="single" w:sz="4" w:space="0" w:color="auto"/>
              <w:right w:val="single" w:sz="4" w:space="0" w:color="auto"/>
            </w:tcBorders>
            <w:vAlign w:val="center"/>
          </w:tcPr>
          <w:p w14:paraId="0E3B1F0E" w14:textId="77777777" w:rsidR="00013849" w:rsidRPr="004B5A41" w:rsidRDefault="00013849" w:rsidP="00044B45">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tcPr>
          <w:p w14:paraId="0D2326CB" w14:textId="77777777" w:rsidR="00013849" w:rsidRPr="004B5A41" w:rsidRDefault="00013849" w:rsidP="00013849">
            <w:pPr>
              <w:numPr>
                <w:ilvl w:val="0"/>
                <w:numId w:val="51"/>
              </w:numPr>
              <w:contextualSpacing/>
              <w:rPr>
                <w:rFonts w:cs="Arial"/>
                <w:color w:val="000000"/>
                <w:sz w:val="20"/>
                <w:szCs w:val="20"/>
                <w:lang w:eastAsia="en-ZA"/>
              </w:rPr>
            </w:pPr>
            <w:r w:rsidRPr="004B5A41">
              <w:rPr>
                <w:rFonts w:cs="Arial"/>
                <w:color w:val="000000"/>
                <w:sz w:val="20"/>
                <w:szCs w:val="20"/>
                <w:lang w:eastAsia="en-ZA"/>
              </w:rPr>
              <w:t>Roving microphones</w:t>
            </w:r>
          </w:p>
        </w:tc>
        <w:tc>
          <w:tcPr>
            <w:tcW w:w="1275" w:type="dxa"/>
            <w:tcBorders>
              <w:top w:val="nil"/>
              <w:left w:val="nil"/>
              <w:bottom w:val="single" w:sz="4" w:space="0" w:color="auto"/>
              <w:right w:val="single" w:sz="4" w:space="0" w:color="auto"/>
            </w:tcBorders>
            <w:vAlign w:val="center"/>
          </w:tcPr>
          <w:p w14:paraId="1893F0E5" w14:textId="47BF1FFD" w:rsidR="00013849" w:rsidRPr="004B5A41" w:rsidRDefault="00E35AFC" w:rsidP="00044B45">
            <w:pPr>
              <w:jc w:val="center"/>
              <w:rPr>
                <w:rFonts w:cs="Arial"/>
                <w:color w:val="000000"/>
                <w:lang w:eastAsia="en-ZA"/>
              </w:rPr>
            </w:pPr>
            <w:r>
              <w:rPr>
                <w:rFonts w:cs="Arial"/>
                <w:color w:val="000000"/>
                <w:lang w:eastAsia="en-ZA"/>
              </w:rPr>
              <w:t>2</w:t>
            </w:r>
          </w:p>
        </w:tc>
      </w:tr>
      <w:tr w:rsidR="00013849" w:rsidRPr="004B5A41" w14:paraId="2E6210F9" w14:textId="77777777" w:rsidTr="00044B45">
        <w:trPr>
          <w:trHeight w:val="501"/>
        </w:trPr>
        <w:tc>
          <w:tcPr>
            <w:tcW w:w="2074" w:type="dxa"/>
            <w:vMerge/>
            <w:tcBorders>
              <w:left w:val="single" w:sz="4" w:space="0" w:color="auto"/>
              <w:right w:val="single" w:sz="4" w:space="0" w:color="auto"/>
            </w:tcBorders>
            <w:vAlign w:val="center"/>
            <w:hideMark/>
          </w:tcPr>
          <w:p w14:paraId="0E1E2846" w14:textId="77777777" w:rsidR="00013849" w:rsidRPr="004B5A41" w:rsidRDefault="00013849" w:rsidP="00044B45">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hideMark/>
          </w:tcPr>
          <w:p w14:paraId="35FBBFCD" w14:textId="3FAC1C26" w:rsidR="00013849" w:rsidRPr="004B5A41" w:rsidRDefault="00013849" w:rsidP="00013849">
            <w:pPr>
              <w:numPr>
                <w:ilvl w:val="0"/>
                <w:numId w:val="51"/>
              </w:numPr>
              <w:contextualSpacing/>
              <w:rPr>
                <w:rFonts w:cs="Arial"/>
                <w:color w:val="000000"/>
                <w:sz w:val="20"/>
                <w:szCs w:val="20"/>
                <w:lang w:eastAsia="en-ZA"/>
              </w:rPr>
            </w:pPr>
            <w:r w:rsidRPr="004B5A41">
              <w:rPr>
                <w:rFonts w:cs="Arial"/>
                <w:color w:val="000000"/>
                <w:sz w:val="20"/>
                <w:szCs w:val="20"/>
                <w:lang w:eastAsia="en-ZA"/>
              </w:rPr>
              <w:t>Bottled water on tables (x2 per person)</w:t>
            </w:r>
            <w:r w:rsidR="00731E18">
              <w:rPr>
                <w:rFonts w:cs="Arial"/>
                <w:color w:val="000000"/>
                <w:sz w:val="20"/>
                <w:szCs w:val="20"/>
                <w:lang w:eastAsia="en-ZA"/>
              </w:rPr>
              <w:t xml:space="preserve"> 500ml</w:t>
            </w:r>
          </w:p>
        </w:tc>
        <w:tc>
          <w:tcPr>
            <w:tcW w:w="1275" w:type="dxa"/>
            <w:tcBorders>
              <w:top w:val="single" w:sz="4" w:space="0" w:color="auto"/>
              <w:left w:val="nil"/>
              <w:bottom w:val="single" w:sz="4" w:space="0" w:color="auto"/>
              <w:right w:val="single" w:sz="4" w:space="0" w:color="auto"/>
            </w:tcBorders>
            <w:vAlign w:val="center"/>
          </w:tcPr>
          <w:p w14:paraId="15F9E20F" w14:textId="20CCBE56" w:rsidR="00013849" w:rsidRPr="004B5A41" w:rsidRDefault="00731E18" w:rsidP="00731E18">
            <w:pPr>
              <w:rPr>
                <w:rFonts w:cs="Arial"/>
                <w:color w:val="000000"/>
                <w:lang w:eastAsia="en-ZA"/>
              </w:rPr>
            </w:pPr>
            <w:r>
              <w:rPr>
                <w:rFonts w:cs="Arial"/>
                <w:color w:val="000000"/>
                <w:lang w:eastAsia="en-ZA"/>
              </w:rPr>
              <w:t xml:space="preserve">       </w:t>
            </w:r>
            <w:r w:rsidR="0018357A">
              <w:rPr>
                <w:rFonts w:cs="Arial"/>
                <w:color w:val="000000"/>
                <w:lang w:eastAsia="en-ZA"/>
              </w:rPr>
              <w:t>240</w:t>
            </w:r>
          </w:p>
        </w:tc>
      </w:tr>
      <w:tr w:rsidR="00013849" w:rsidRPr="004B5A41" w14:paraId="1F4B07F2" w14:textId="77777777" w:rsidTr="00044B45">
        <w:trPr>
          <w:trHeight w:val="501"/>
        </w:trPr>
        <w:tc>
          <w:tcPr>
            <w:tcW w:w="2074" w:type="dxa"/>
            <w:tcBorders>
              <w:left w:val="single" w:sz="4" w:space="0" w:color="auto"/>
              <w:bottom w:val="single" w:sz="4" w:space="0" w:color="000000"/>
              <w:right w:val="single" w:sz="4" w:space="0" w:color="auto"/>
            </w:tcBorders>
            <w:vAlign w:val="center"/>
          </w:tcPr>
          <w:p w14:paraId="0331EACA" w14:textId="77777777" w:rsidR="00013849" w:rsidRPr="004B5A41" w:rsidRDefault="00013849" w:rsidP="00044B45">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tcPr>
          <w:p w14:paraId="4DA08F2E" w14:textId="77777777" w:rsidR="00013849" w:rsidRPr="004B5A41" w:rsidRDefault="00013849" w:rsidP="00044B45">
            <w:pPr>
              <w:ind w:left="432"/>
              <w:contextualSpacing/>
              <w:rPr>
                <w:rFonts w:cs="Arial"/>
                <w:b/>
                <w:bCs/>
                <w:color w:val="000000"/>
                <w:sz w:val="8"/>
                <w:szCs w:val="8"/>
                <w:lang w:eastAsia="en-ZA"/>
              </w:rPr>
            </w:pPr>
          </w:p>
          <w:p w14:paraId="23A1BC1E" w14:textId="1B34D91B" w:rsidR="00013849" w:rsidRPr="0018357A" w:rsidRDefault="00013849" w:rsidP="0018357A">
            <w:pPr>
              <w:pStyle w:val="ListParagraph"/>
              <w:numPr>
                <w:ilvl w:val="0"/>
                <w:numId w:val="51"/>
              </w:numPr>
              <w:rPr>
                <w:rFonts w:cs="Arial"/>
                <w:b/>
                <w:bCs/>
                <w:color w:val="000000"/>
                <w:lang w:eastAsia="en-ZA"/>
              </w:rPr>
            </w:pPr>
            <w:r w:rsidRPr="0018357A">
              <w:rPr>
                <w:rFonts w:cs="Arial"/>
                <w:b/>
                <w:bCs/>
                <w:color w:val="000000"/>
                <w:lang w:eastAsia="en-ZA"/>
              </w:rPr>
              <w:t>Uninterrupted Internet/Wi-Fi must be available</w:t>
            </w:r>
          </w:p>
          <w:p w14:paraId="0EBA8DAA" w14:textId="77777777" w:rsidR="00013849" w:rsidRPr="004B5A41" w:rsidRDefault="00013849" w:rsidP="00044B45">
            <w:pPr>
              <w:rPr>
                <w:rFonts w:cs="Arial"/>
                <w:color w:val="000000"/>
                <w:sz w:val="4"/>
                <w:szCs w:val="4"/>
                <w:lang w:eastAsia="en-ZA"/>
              </w:rPr>
            </w:pPr>
          </w:p>
        </w:tc>
        <w:tc>
          <w:tcPr>
            <w:tcW w:w="1275" w:type="dxa"/>
            <w:tcBorders>
              <w:top w:val="single" w:sz="4" w:space="0" w:color="auto"/>
              <w:left w:val="nil"/>
              <w:bottom w:val="single" w:sz="4" w:space="0" w:color="auto"/>
              <w:right w:val="single" w:sz="4" w:space="0" w:color="auto"/>
            </w:tcBorders>
            <w:vAlign w:val="center"/>
          </w:tcPr>
          <w:p w14:paraId="25D9602B" w14:textId="205EC5FB" w:rsidR="00013849" w:rsidRPr="004B5A41" w:rsidRDefault="0018357A" w:rsidP="0018357A">
            <w:pPr>
              <w:rPr>
                <w:rFonts w:cs="Arial"/>
                <w:color w:val="000000"/>
                <w:lang w:eastAsia="en-ZA"/>
              </w:rPr>
            </w:pPr>
            <w:r>
              <w:rPr>
                <w:rFonts w:cs="Arial"/>
                <w:color w:val="000000"/>
                <w:lang w:eastAsia="en-ZA"/>
              </w:rPr>
              <w:t xml:space="preserve">       1</w:t>
            </w:r>
          </w:p>
        </w:tc>
      </w:tr>
      <w:tr w:rsidR="00013849" w:rsidRPr="004B5A41" w14:paraId="61EC1135" w14:textId="77777777" w:rsidTr="00044B45">
        <w:trPr>
          <w:trHeight w:val="876"/>
        </w:trPr>
        <w:tc>
          <w:tcPr>
            <w:tcW w:w="2074" w:type="dxa"/>
            <w:tcBorders>
              <w:top w:val="single" w:sz="4" w:space="0" w:color="auto"/>
              <w:left w:val="single" w:sz="4" w:space="0" w:color="auto"/>
              <w:bottom w:val="single" w:sz="4" w:space="0" w:color="auto"/>
              <w:right w:val="single" w:sz="4" w:space="0" w:color="auto"/>
            </w:tcBorders>
            <w:vAlign w:val="center"/>
            <w:hideMark/>
          </w:tcPr>
          <w:p w14:paraId="1C7C9CD8" w14:textId="77777777" w:rsidR="00013849" w:rsidRPr="004B5A41" w:rsidRDefault="00013849" w:rsidP="00044B45">
            <w:pPr>
              <w:rPr>
                <w:rFonts w:cs="Arial"/>
                <w:color w:val="000000"/>
                <w:sz w:val="20"/>
                <w:szCs w:val="20"/>
                <w:lang w:eastAsia="en-ZA"/>
              </w:rPr>
            </w:pPr>
            <w:r w:rsidRPr="004B5A41">
              <w:rPr>
                <w:rFonts w:cs="Arial"/>
                <w:color w:val="000000"/>
                <w:sz w:val="20"/>
                <w:szCs w:val="20"/>
                <w:lang w:eastAsia="en-ZA"/>
              </w:rPr>
              <w:t xml:space="preserve">Arrival beverages and snacks </w:t>
            </w:r>
          </w:p>
          <w:p w14:paraId="7399BA58" w14:textId="77777777" w:rsidR="00013849" w:rsidRPr="004B5A41" w:rsidRDefault="00013849" w:rsidP="00044B45">
            <w:pPr>
              <w:rPr>
                <w:rFonts w:cs="Arial"/>
                <w:i/>
                <w:iCs/>
                <w:color w:val="000000"/>
                <w:sz w:val="20"/>
                <w:szCs w:val="20"/>
                <w:lang w:eastAsia="en-ZA"/>
              </w:rPr>
            </w:pPr>
            <w:r w:rsidRPr="004B5A41">
              <w:rPr>
                <w:rFonts w:cs="Arial"/>
                <w:i/>
                <w:iCs/>
                <w:color w:val="000000"/>
                <w:sz w:val="20"/>
                <w:szCs w:val="20"/>
                <w:lang w:eastAsia="en-ZA"/>
              </w:rPr>
              <w:t>(before 08:00 am)</w:t>
            </w:r>
          </w:p>
        </w:tc>
        <w:tc>
          <w:tcPr>
            <w:tcW w:w="6852" w:type="dxa"/>
            <w:tcBorders>
              <w:top w:val="nil"/>
              <w:left w:val="nil"/>
              <w:bottom w:val="single" w:sz="4" w:space="0" w:color="auto"/>
              <w:right w:val="single" w:sz="4" w:space="0" w:color="auto"/>
            </w:tcBorders>
            <w:vAlign w:val="center"/>
            <w:hideMark/>
          </w:tcPr>
          <w:p w14:paraId="6B8EC4CB" w14:textId="77777777" w:rsidR="00013849" w:rsidRPr="004B5A41" w:rsidRDefault="00013849" w:rsidP="00044B45">
            <w:pPr>
              <w:rPr>
                <w:rFonts w:cs="Arial"/>
                <w:color w:val="000000"/>
                <w:sz w:val="20"/>
                <w:szCs w:val="20"/>
                <w:lang w:eastAsia="en-ZA"/>
              </w:rPr>
            </w:pPr>
            <w:r w:rsidRPr="004B5A41">
              <w:rPr>
                <w:rFonts w:cs="Arial"/>
                <w:color w:val="000000"/>
                <w:sz w:val="20"/>
                <w:szCs w:val="20"/>
                <w:lang w:eastAsia="en-ZA"/>
              </w:rPr>
              <w:t xml:space="preserve">Tea, coffee, juice with a variety of sandwiches and muffins/scones </w:t>
            </w:r>
          </w:p>
          <w:p w14:paraId="5F207F47" w14:textId="77777777" w:rsidR="00013849" w:rsidRPr="004B5A41" w:rsidRDefault="00013849" w:rsidP="00044B45">
            <w:pPr>
              <w:rPr>
                <w:rFonts w:cs="Arial"/>
                <w:color w:val="000000"/>
                <w:sz w:val="20"/>
                <w:szCs w:val="20"/>
                <w:lang w:eastAsia="en-ZA"/>
              </w:rPr>
            </w:pPr>
          </w:p>
        </w:tc>
        <w:tc>
          <w:tcPr>
            <w:tcW w:w="1275" w:type="dxa"/>
            <w:tcBorders>
              <w:top w:val="single" w:sz="4" w:space="0" w:color="auto"/>
              <w:left w:val="nil"/>
              <w:bottom w:val="single" w:sz="4" w:space="0" w:color="auto"/>
              <w:right w:val="single" w:sz="4" w:space="0" w:color="auto"/>
            </w:tcBorders>
            <w:vAlign w:val="center"/>
          </w:tcPr>
          <w:p w14:paraId="7CBFB768" w14:textId="13A96F66" w:rsidR="00013849" w:rsidRPr="004B5A41" w:rsidRDefault="00237EE8" w:rsidP="00044B45">
            <w:pPr>
              <w:jc w:val="center"/>
              <w:rPr>
                <w:rFonts w:cs="Arial"/>
                <w:color w:val="000000"/>
                <w:lang w:eastAsia="en-ZA"/>
              </w:rPr>
            </w:pPr>
            <w:r>
              <w:rPr>
                <w:rFonts w:cs="Arial"/>
                <w:color w:val="000000"/>
                <w:lang w:eastAsia="en-ZA"/>
              </w:rPr>
              <w:t>1</w:t>
            </w:r>
            <w:r w:rsidR="00E616D5">
              <w:rPr>
                <w:rFonts w:cs="Arial"/>
                <w:color w:val="000000"/>
                <w:lang w:eastAsia="en-ZA"/>
              </w:rPr>
              <w:t>20</w:t>
            </w:r>
          </w:p>
        </w:tc>
      </w:tr>
      <w:tr w:rsidR="00013849" w:rsidRPr="004B5A41" w14:paraId="4F1D35C2" w14:textId="77777777" w:rsidTr="00044B45">
        <w:trPr>
          <w:trHeight w:val="573"/>
        </w:trPr>
        <w:tc>
          <w:tcPr>
            <w:tcW w:w="2074" w:type="dxa"/>
            <w:tcBorders>
              <w:top w:val="single" w:sz="4" w:space="0" w:color="auto"/>
              <w:left w:val="single" w:sz="4" w:space="0" w:color="auto"/>
              <w:bottom w:val="single" w:sz="4" w:space="0" w:color="auto"/>
              <w:right w:val="single" w:sz="4" w:space="0" w:color="auto"/>
            </w:tcBorders>
            <w:vAlign w:val="center"/>
            <w:hideMark/>
          </w:tcPr>
          <w:p w14:paraId="385D04FB" w14:textId="77777777" w:rsidR="00013849" w:rsidRPr="004B5A41" w:rsidRDefault="00013849" w:rsidP="00044B45">
            <w:pPr>
              <w:rPr>
                <w:rFonts w:cs="Arial"/>
                <w:color w:val="000000"/>
                <w:sz w:val="20"/>
                <w:szCs w:val="20"/>
                <w:lang w:eastAsia="en-ZA"/>
              </w:rPr>
            </w:pPr>
            <w:r w:rsidRPr="004B5A41">
              <w:rPr>
                <w:rFonts w:cs="Arial"/>
                <w:color w:val="000000"/>
                <w:sz w:val="20"/>
                <w:szCs w:val="20"/>
                <w:lang w:eastAsia="en-ZA"/>
              </w:rPr>
              <w:t>Tea Breaks &amp; snacks</w:t>
            </w:r>
          </w:p>
        </w:tc>
        <w:tc>
          <w:tcPr>
            <w:tcW w:w="6852" w:type="dxa"/>
            <w:tcBorders>
              <w:top w:val="nil"/>
              <w:left w:val="nil"/>
              <w:bottom w:val="single" w:sz="4" w:space="0" w:color="auto"/>
              <w:right w:val="single" w:sz="4" w:space="0" w:color="auto"/>
            </w:tcBorders>
            <w:vAlign w:val="center"/>
            <w:hideMark/>
          </w:tcPr>
          <w:p w14:paraId="6394EC25" w14:textId="77777777" w:rsidR="00013849" w:rsidRPr="004B5A41" w:rsidRDefault="00013849" w:rsidP="00044B45">
            <w:pPr>
              <w:rPr>
                <w:rFonts w:cs="Arial"/>
                <w:color w:val="000000"/>
                <w:sz w:val="20"/>
                <w:szCs w:val="20"/>
                <w:lang w:eastAsia="en-ZA"/>
              </w:rPr>
            </w:pPr>
            <w:r w:rsidRPr="004B5A41">
              <w:rPr>
                <w:rFonts w:cs="Arial"/>
                <w:color w:val="000000"/>
                <w:sz w:val="20"/>
                <w:szCs w:val="20"/>
                <w:lang w:eastAsia="en-ZA"/>
              </w:rPr>
              <w:t xml:space="preserve">Tea, coffee, juice with biscuits </w:t>
            </w:r>
          </w:p>
          <w:p w14:paraId="633434E9" w14:textId="77777777" w:rsidR="00013849" w:rsidRPr="004B5A41" w:rsidRDefault="00013849" w:rsidP="00044B45">
            <w:pPr>
              <w:rPr>
                <w:rFonts w:cs="Arial"/>
                <w:i/>
                <w:iCs/>
                <w:color w:val="000000"/>
                <w:sz w:val="20"/>
                <w:szCs w:val="20"/>
                <w:lang w:eastAsia="en-ZA"/>
              </w:rPr>
            </w:pPr>
            <w:r w:rsidRPr="004B5A41">
              <w:rPr>
                <w:rFonts w:cs="Arial"/>
                <w:i/>
                <w:iCs/>
                <w:color w:val="000000"/>
                <w:sz w:val="20"/>
                <w:szCs w:val="20"/>
                <w:lang w:eastAsia="en-ZA"/>
              </w:rPr>
              <w:t xml:space="preserve">(plus left over snacks from the morning if any) </w:t>
            </w:r>
          </w:p>
        </w:tc>
        <w:tc>
          <w:tcPr>
            <w:tcW w:w="1275" w:type="dxa"/>
            <w:tcBorders>
              <w:top w:val="single" w:sz="4" w:space="0" w:color="auto"/>
              <w:left w:val="nil"/>
              <w:bottom w:val="single" w:sz="4" w:space="0" w:color="auto"/>
              <w:right w:val="single" w:sz="4" w:space="0" w:color="auto"/>
            </w:tcBorders>
            <w:vAlign w:val="center"/>
          </w:tcPr>
          <w:p w14:paraId="64DEB6F1" w14:textId="08F08478" w:rsidR="00013849" w:rsidRPr="004B5A41" w:rsidRDefault="001F233A" w:rsidP="00044B45">
            <w:pPr>
              <w:jc w:val="center"/>
              <w:rPr>
                <w:rFonts w:cs="Arial"/>
                <w:color w:val="000000"/>
                <w:lang w:eastAsia="en-ZA"/>
              </w:rPr>
            </w:pPr>
            <w:r>
              <w:rPr>
                <w:rFonts w:cs="Arial"/>
                <w:color w:val="000000"/>
                <w:lang w:eastAsia="en-ZA"/>
              </w:rPr>
              <w:t>1</w:t>
            </w:r>
            <w:r w:rsidR="00E616D5">
              <w:rPr>
                <w:rFonts w:cs="Arial"/>
                <w:color w:val="000000"/>
                <w:lang w:eastAsia="en-ZA"/>
              </w:rPr>
              <w:t>20</w:t>
            </w:r>
          </w:p>
        </w:tc>
      </w:tr>
      <w:tr w:rsidR="00013849" w:rsidRPr="004B5A41" w14:paraId="0706819C" w14:textId="77777777" w:rsidTr="00044B45">
        <w:trPr>
          <w:trHeight w:val="631"/>
        </w:trPr>
        <w:tc>
          <w:tcPr>
            <w:tcW w:w="2074" w:type="dxa"/>
            <w:vMerge w:val="restart"/>
            <w:tcBorders>
              <w:top w:val="nil"/>
              <w:left w:val="single" w:sz="4" w:space="0" w:color="auto"/>
              <w:bottom w:val="single" w:sz="4" w:space="0" w:color="000000"/>
              <w:right w:val="single" w:sz="4" w:space="0" w:color="auto"/>
            </w:tcBorders>
            <w:vAlign w:val="center"/>
            <w:hideMark/>
          </w:tcPr>
          <w:p w14:paraId="2EA43722" w14:textId="77777777" w:rsidR="00013849" w:rsidRPr="004B5A41" w:rsidRDefault="00013849" w:rsidP="00044B45">
            <w:pPr>
              <w:jc w:val="both"/>
              <w:rPr>
                <w:rFonts w:cs="Arial"/>
                <w:color w:val="000000"/>
                <w:sz w:val="20"/>
                <w:szCs w:val="20"/>
                <w:lang w:eastAsia="en-ZA"/>
              </w:rPr>
            </w:pPr>
            <w:r w:rsidRPr="004B5A41">
              <w:rPr>
                <w:rFonts w:cs="Arial"/>
                <w:color w:val="000000"/>
                <w:sz w:val="20"/>
                <w:szCs w:val="20"/>
                <w:lang w:eastAsia="en-ZA"/>
              </w:rPr>
              <w:t> Lunch Break</w:t>
            </w:r>
          </w:p>
        </w:tc>
        <w:tc>
          <w:tcPr>
            <w:tcW w:w="6852" w:type="dxa"/>
            <w:tcBorders>
              <w:top w:val="nil"/>
              <w:left w:val="nil"/>
              <w:bottom w:val="single" w:sz="4" w:space="0" w:color="auto"/>
              <w:right w:val="single" w:sz="4" w:space="0" w:color="auto"/>
            </w:tcBorders>
            <w:vAlign w:val="center"/>
            <w:hideMark/>
          </w:tcPr>
          <w:p w14:paraId="6CE3DD27" w14:textId="77777777" w:rsidR="00013849" w:rsidRPr="004B5A41" w:rsidRDefault="00013849" w:rsidP="00044B45">
            <w:pPr>
              <w:jc w:val="both"/>
              <w:rPr>
                <w:rFonts w:cs="Arial"/>
                <w:color w:val="000000"/>
                <w:sz w:val="20"/>
                <w:szCs w:val="20"/>
                <w:lang w:eastAsia="en-ZA"/>
              </w:rPr>
            </w:pPr>
            <w:r w:rsidRPr="004B5A41">
              <w:rPr>
                <w:rFonts w:cs="Arial"/>
                <w:b/>
                <w:bCs/>
                <w:i/>
                <w:iCs/>
                <w:color w:val="000000"/>
                <w:sz w:val="20"/>
                <w:szCs w:val="20"/>
                <w:lang w:eastAsia="en-ZA"/>
              </w:rPr>
              <w:t xml:space="preserve">Meat: </w:t>
            </w:r>
            <w:r w:rsidRPr="004B5A41">
              <w:rPr>
                <w:rFonts w:cs="Arial"/>
                <w:color w:val="000000"/>
                <w:sz w:val="20"/>
                <w:szCs w:val="20"/>
                <w:lang w:eastAsia="en-ZA"/>
              </w:rPr>
              <w:t>grilled chicken and lamb/beef stew</w:t>
            </w:r>
          </w:p>
          <w:p w14:paraId="7CA81E25" w14:textId="77777777" w:rsidR="00013849" w:rsidRPr="004B5A41" w:rsidRDefault="00013849" w:rsidP="00044B45">
            <w:pPr>
              <w:jc w:val="both"/>
              <w:rPr>
                <w:rFonts w:cs="Arial"/>
                <w:color w:val="000000"/>
                <w:sz w:val="20"/>
                <w:szCs w:val="20"/>
                <w:lang w:eastAsia="en-ZA"/>
              </w:rPr>
            </w:pPr>
            <w:r w:rsidRPr="004B5A41">
              <w:rPr>
                <w:rFonts w:cs="Arial"/>
                <w:b/>
                <w:bCs/>
                <w:i/>
                <w:iCs/>
                <w:color w:val="000000"/>
                <w:sz w:val="20"/>
                <w:szCs w:val="20"/>
                <w:lang w:eastAsia="en-ZA"/>
              </w:rPr>
              <w:t>Starch:</w:t>
            </w:r>
            <w:r w:rsidRPr="004B5A41">
              <w:rPr>
                <w:rFonts w:cs="Arial"/>
                <w:color w:val="000000"/>
                <w:sz w:val="20"/>
                <w:szCs w:val="20"/>
                <w:lang w:eastAsia="en-ZA"/>
              </w:rPr>
              <w:t xml:space="preserve"> rice and dumpling</w:t>
            </w:r>
          </w:p>
          <w:p w14:paraId="589970BE" w14:textId="77777777" w:rsidR="00013849" w:rsidRPr="004B5A41" w:rsidRDefault="00013849" w:rsidP="00044B45">
            <w:pPr>
              <w:jc w:val="both"/>
              <w:rPr>
                <w:rFonts w:cs="Arial"/>
                <w:color w:val="000000"/>
                <w:sz w:val="20"/>
                <w:szCs w:val="20"/>
                <w:lang w:eastAsia="en-ZA"/>
              </w:rPr>
            </w:pPr>
            <w:r w:rsidRPr="004B5A41">
              <w:rPr>
                <w:rFonts w:cs="Arial"/>
                <w:b/>
                <w:bCs/>
                <w:i/>
                <w:iCs/>
                <w:color w:val="000000"/>
                <w:sz w:val="20"/>
                <w:szCs w:val="20"/>
                <w:lang w:eastAsia="en-ZA"/>
              </w:rPr>
              <w:t>Vegetables:</w:t>
            </w:r>
            <w:r w:rsidRPr="004B5A41">
              <w:rPr>
                <w:rFonts w:cs="Arial"/>
                <w:color w:val="000000"/>
                <w:sz w:val="20"/>
                <w:szCs w:val="20"/>
                <w:lang w:eastAsia="en-ZA"/>
              </w:rPr>
              <w:t xml:space="preserve"> spinach, pumpkin and fresh green salad </w:t>
            </w:r>
          </w:p>
        </w:tc>
        <w:tc>
          <w:tcPr>
            <w:tcW w:w="1275" w:type="dxa"/>
            <w:tcBorders>
              <w:top w:val="single" w:sz="4" w:space="0" w:color="auto"/>
              <w:left w:val="nil"/>
              <w:bottom w:val="single" w:sz="4" w:space="0" w:color="auto"/>
              <w:right w:val="single" w:sz="4" w:space="0" w:color="auto"/>
            </w:tcBorders>
            <w:vAlign w:val="center"/>
          </w:tcPr>
          <w:p w14:paraId="11871A3E" w14:textId="29894CC7" w:rsidR="00013849" w:rsidRPr="004B5A41" w:rsidRDefault="001F233A" w:rsidP="00044B45">
            <w:pPr>
              <w:jc w:val="center"/>
              <w:rPr>
                <w:rFonts w:cs="Arial"/>
                <w:color w:val="000000"/>
                <w:lang w:eastAsia="en-ZA"/>
              </w:rPr>
            </w:pPr>
            <w:r>
              <w:rPr>
                <w:rFonts w:cs="Arial"/>
                <w:color w:val="000000"/>
                <w:lang w:eastAsia="en-ZA"/>
              </w:rPr>
              <w:t>1</w:t>
            </w:r>
            <w:r w:rsidR="00E616D5">
              <w:rPr>
                <w:rFonts w:cs="Arial"/>
                <w:color w:val="000000"/>
                <w:lang w:eastAsia="en-ZA"/>
              </w:rPr>
              <w:t>20</w:t>
            </w:r>
          </w:p>
        </w:tc>
      </w:tr>
      <w:tr w:rsidR="0018357A" w:rsidRPr="004B5A41" w14:paraId="094B726A" w14:textId="77777777" w:rsidTr="00044B45">
        <w:trPr>
          <w:gridAfter w:val="2"/>
          <w:wAfter w:w="8127" w:type="dxa"/>
          <w:trHeight w:val="368"/>
        </w:trPr>
        <w:tc>
          <w:tcPr>
            <w:tcW w:w="2074" w:type="dxa"/>
            <w:vMerge/>
            <w:tcBorders>
              <w:top w:val="nil"/>
              <w:left w:val="single" w:sz="4" w:space="0" w:color="auto"/>
              <w:bottom w:val="single" w:sz="4" w:space="0" w:color="000000"/>
              <w:right w:val="single" w:sz="4" w:space="0" w:color="auto"/>
            </w:tcBorders>
            <w:vAlign w:val="center"/>
          </w:tcPr>
          <w:p w14:paraId="1FA70348" w14:textId="77777777" w:rsidR="0018357A" w:rsidRPr="004B5A41" w:rsidRDefault="0018357A" w:rsidP="00044B45">
            <w:pPr>
              <w:jc w:val="both"/>
              <w:rPr>
                <w:rFonts w:cs="Arial"/>
                <w:color w:val="000000"/>
                <w:sz w:val="20"/>
                <w:szCs w:val="20"/>
                <w:lang w:eastAsia="en-ZA"/>
              </w:rPr>
            </w:pPr>
          </w:p>
        </w:tc>
      </w:tr>
      <w:tr w:rsidR="00013849" w:rsidRPr="004B5A41" w14:paraId="14DE26EB" w14:textId="77777777" w:rsidTr="00044B45">
        <w:trPr>
          <w:trHeight w:val="474"/>
        </w:trPr>
        <w:tc>
          <w:tcPr>
            <w:tcW w:w="2074" w:type="dxa"/>
            <w:vMerge/>
            <w:tcBorders>
              <w:top w:val="nil"/>
              <w:left w:val="single" w:sz="4" w:space="0" w:color="auto"/>
              <w:bottom w:val="single" w:sz="4" w:space="0" w:color="000000"/>
              <w:right w:val="single" w:sz="4" w:space="0" w:color="auto"/>
            </w:tcBorders>
            <w:vAlign w:val="center"/>
            <w:hideMark/>
          </w:tcPr>
          <w:p w14:paraId="2E711005" w14:textId="77777777" w:rsidR="00013849" w:rsidRPr="004B5A41" w:rsidRDefault="00013849" w:rsidP="00044B45">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hideMark/>
          </w:tcPr>
          <w:p w14:paraId="42805C8B" w14:textId="77777777" w:rsidR="00013849" w:rsidRPr="004B5A41" w:rsidRDefault="00013849" w:rsidP="00044B45">
            <w:pPr>
              <w:jc w:val="both"/>
              <w:rPr>
                <w:rFonts w:cs="Arial"/>
                <w:color w:val="000000"/>
                <w:sz w:val="20"/>
                <w:szCs w:val="20"/>
                <w:lang w:eastAsia="en-ZA"/>
              </w:rPr>
            </w:pPr>
            <w:r w:rsidRPr="004B5A41">
              <w:rPr>
                <w:rFonts w:cs="Arial"/>
                <w:color w:val="000000"/>
                <w:sz w:val="20"/>
                <w:szCs w:val="20"/>
                <w:lang w:eastAsia="en-ZA"/>
              </w:rPr>
              <w:t xml:space="preserve">Soft drinks and Juice (Canned) – x1 per person </w:t>
            </w:r>
          </w:p>
        </w:tc>
        <w:tc>
          <w:tcPr>
            <w:tcW w:w="1275" w:type="dxa"/>
            <w:tcBorders>
              <w:top w:val="single" w:sz="4" w:space="0" w:color="auto"/>
              <w:left w:val="nil"/>
              <w:bottom w:val="single" w:sz="4" w:space="0" w:color="auto"/>
              <w:right w:val="single" w:sz="4" w:space="0" w:color="auto"/>
            </w:tcBorders>
            <w:vAlign w:val="center"/>
          </w:tcPr>
          <w:p w14:paraId="516B1A56" w14:textId="55B25E5D" w:rsidR="00013849" w:rsidRPr="004B5A41" w:rsidRDefault="00B96C08" w:rsidP="00044B45">
            <w:pPr>
              <w:jc w:val="center"/>
              <w:rPr>
                <w:rFonts w:cs="Arial"/>
                <w:color w:val="000000"/>
                <w:lang w:eastAsia="en-ZA"/>
              </w:rPr>
            </w:pPr>
            <w:r>
              <w:rPr>
                <w:rFonts w:cs="Arial"/>
                <w:color w:val="000000"/>
                <w:lang w:eastAsia="en-ZA"/>
              </w:rPr>
              <w:t>1</w:t>
            </w:r>
            <w:r w:rsidR="00B279D4">
              <w:rPr>
                <w:rFonts w:cs="Arial"/>
                <w:color w:val="000000"/>
                <w:lang w:eastAsia="en-ZA"/>
              </w:rPr>
              <w:t>20</w:t>
            </w:r>
          </w:p>
        </w:tc>
      </w:tr>
    </w:tbl>
    <w:p w14:paraId="2987B866" w14:textId="77777777" w:rsidR="00013849" w:rsidRPr="004B5A41" w:rsidRDefault="00013849" w:rsidP="00013849">
      <w:pPr>
        <w:spacing w:line="360" w:lineRule="auto"/>
        <w:rPr>
          <w:rFonts w:cs="Arial"/>
        </w:rPr>
      </w:pPr>
    </w:p>
    <w:p w14:paraId="5B5C7AA5" w14:textId="77777777" w:rsidR="00013849" w:rsidRPr="00997016" w:rsidRDefault="00013849" w:rsidP="00013849">
      <w:pPr>
        <w:spacing w:line="360" w:lineRule="auto"/>
        <w:rPr>
          <w:rFonts w:cs="Arial"/>
          <w:b/>
          <w:color w:val="000000"/>
          <w:kern w:val="28"/>
          <w:sz w:val="24"/>
          <w:szCs w:val="24"/>
        </w:rPr>
      </w:pPr>
    </w:p>
    <w:p w14:paraId="6769078B" w14:textId="77777777" w:rsidR="00C33CAB" w:rsidRPr="0080350B" w:rsidRDefault="00C33CAB" w:rsidP="004737AD">
      <w:pPr>
        <w:spacing w:line="360" w:lineRule="auto"/>
        <w:jc w:val="both"/>
        <w:rPr>
          <w:rFonts w:eastAsia="Calibri" w:cs="Arial"/>
        </w:rPr>
      </w:pPr>
    </w:p>
    <w:p w14:paraId="6966E86B" w14:textId="77777777" w:rsidR="00C33CAB" w:rsidRPr="0080350B" w:rsidRDefault="00C33CAB" w:rsidP="00C33CAB">
      <w:pPr>
        <w:pStyle w:val="ListParagraph"/>
        <w:numPr>
          <w:ilvl w:val="1"/>
          <w:numId w:val="37"/>
        </w:numPr>
        <w:spacing w:line="360" w:lineRule="auto"/>
        <w:ind w:left="709"/>
        <w:rPr>
          <w:rFonts w:ascii="Arial" w:hAnsi="Arial" w:cs="Arial"/>
          <w:b/>
          <w:color w:val="000000"/>
          <w:kern w:val="28"/>
          <w:sz w:val="24"/>
          <w:szCs w:val="24"/>
        </w:rPr>
      </w:pPr>
      <w:r w:rsidRPr="0080350B">
        <w:rPr>
          <w:rFonts w:ascii="Arial" w:hAnsi="Arial" w:cs="Arial"/>
          <w:b/>
          <w:color w:val="000000"/>
          <w:kern w:val="28"/>
          <w:sz w:val="24"/>
          <w:szCs w:val="24"/>
        </w:rPr>
        <w:t>CONTRACT PERIOD</w:t>
      </w:r>
    </w:p>
    <w:p w14:paraId="296B6A23" w14:textId="56D3F7CA" w:rsidR="000B048F" w:rsidRDefault="00C33CAB" w:rsidP="00227582">
      <w:pPr>
        <w:tabs>
          <w:tab w:val="left" w:pos="450"/>
        </w:tabs>
        <w:spacing w:line="360" w:lineRule="auto"/>
        <w:ind w:left="403"/>
        <w:rPr>
          <w:rFonts w:eastAsia="Calibri" w:cs="Arial"/>
        </w:rPr>
      </w:pPr>
      <w:r w:rsidRPr="0080350B">
        <w:rPr>
          <w:rFonts w:cs="Arial"/>
        </w:rPr>
        <w:tab/>
      </w:r>
      <w:r w:rsidRPr="0080350B">
        <w:rPr>
          <w:rFonts w:cs="Arial"/>
        </w:rPr>
        <w:tab/>
        <w:t xml:space="preserve">The contract </w:t>
      </w:r>
      <w:r w:rsidR="00227582">
        <w:rPr>
          <w:rFonts w:cs="Arial"/>
        </w:rPr>
        <w:t>is valid for once off period.</w:t>
      </w:r>
    </w:p>
    <w:p w14:paraId="48FC5BBC" w14:textId="77777777" w:rsidR="00CD5DEC" w:rsidRDefault="00CD5DEC" w:rsidP="00CD5DEC">
      <w:pPr>
        <w:spacing w:line="360" w:lineRule="auto"/>
        <w:ind w:left="1440" w:firstLine="720"/>
        <w:rPr>
          <w:rFonts w:cs="Arial"/>
          <w:b/>
          <w:color w:val="000000"/>
          <w:kern w:val="28"/>
          <w:sz w:val="24"/>
          <w:szCs w:val="24"/>
        </w:rPr>
      </w:pPr>
    </w:p>
    <w:p w14:paraId="102F2787" w14:textId="28BF56F6" w:rsidR="00CD5DEC" w:rsidRPr="00CD5DEC" w:rsidRDefault="00CD5DEC" w:rsidP="00CD5DEC">
      <w:pPr>
        <w:spacing w:line="360" w:lineRule="auto"/>
        <w:ind w:left="2160" w:firstLine="720"/>
        <w:rPr>
          <w:rFonts w:cs="Arial"/>
          <w:b/>
          <w:color w:val="000000"/>
          <w:kern w:val="28"/>
          <w:sz w:val="24"/>
          <w:szCs w:val="24"/>
        </w:rPr>
      </w:pPr>
      <w:r w:rsidRPr="00CD5DEC">
        <w:rPr>
          <w:rFonts w:cs="Arial"/>
          <w:b/>
          <w:color w:val="000000"/>
          <w:kern w:val="28"/>
          <w:sz w:val="24"/>
          <w:szCs w:val="24"/>
        </w:rPr>
        <w:t xml:space="preserve">RFQ </w:t>
      </w:r>
      <w:r>
        <w:rPr>
          <w:rFonts w:cs="Arial"/>
          <w:b/>
          <w:color w:val="000000"/>
          <w:kern w:val="28"/>
          <w:sz w:val="24"/>
          <w:szCs w:val="24"/>
        </w:rPr>
        <w:t xml:space="preserve">EVALUATION </w:t>
      </w:r>
      <w:r w:rsidRPr="00CD5DEC">
        <w:rPr>
          <w:rFonts w:cs="Arial"/>
          <w:b/>
          <w:color w:val="000000"/>
          <w:kern w:val="28"/>
          <w:sz w:val="24"/>
          <w:szCs w:val="24"/>
        </w:rPr>
        <w:t>PROCESS</w:t>
      </w:r>
    </w:p>
    <w:p w14:paraId="68BE0C34" w14:textId="77777777" w:rsidR="00CD5DEC" w:rsidRDefault="00CD5DEC" w:rsidP="00CD5DEC">
      <w:pPr>
        <w:pStyle w:val="ListParagraph"/>
        <w:spacing w:line="360" w:lineRule="auto"/>
        <w:ind w:left="709"/>
        <w:rPr>
          <w:rFonts w:ascii="Arial" w:hAnsi="Arial" w:cs="Arial"/>
          <w:b/>
          <w:bCs/>
          <w:color w:val="000000" w:themeColor="text1"/>
          <w:spacing w:val="-3"/>
          <w:sz w:val="24"/>
          <w:szCs w:val="24"/>
        </w:rPr>
      </w:pPr>
    </w:p>
    <w:p w14:paraId="5FBEDED4" w14:textId="7AAA6290" w:rsidR="00CD5DEC" w:rsidRPr="00CD5DEC" w:rsidRDefault="005A085E" w:rsidP="005A085E">
      <w:pPr>
        <w:pStyle w:val="ListParagraph"/>
        <w:spacing w:line="360" w:lineRule="auto"/>
        <w:ind w:left="1429" w:firstLine="11"/>
        <w:rPr>
          <w:rFonts w:ascii="Arial" w:hAnsi="Arial" w:cs="Arial"/>
          <w:b/>
          <w:bCs/>
          <w:color w:val="000000" w:themeColor="text1"/>
          <w:spacing w:val="-3"/>
          <w:sz w:val="22"/>
          <w:szCs w:val="22"/>
        </w:rPr>
      </w:pPr>
      <w:r>
        <w:rPr>
          <w:rFonts w:ascii="Arial" w:hAnsi="Arial" w:cs="Arial"/>
          <w:b/>
          <w:bCs/>
          <w:color w:val="000000" w:themeColor="text1"/>
          <w:spacing w:val="-3"/>
          <w:sz w:val="22"/>
          <w:szCs w:val="22"/>
        </w:rPr>
        <w:t xml:space="preserve">SCM </w:t>
      </w:r>
      <w:r w:rsidR="00CD5DEC" w:rsidRPr="00CD5DEC">
        <w:rPr>
          <w:rFonts w:ascii="Arial" w:hAnsi="Arial" w:cs="Arial"/>
          <w:b/>
          <w:bCs/>
          <w:color w:val="000000" w:themeColor="text1"/>
          <w:spacing w:val="-3"/>
          <w:sz w:val="22"/>
          <w:szCs w:val="22"/>
        </w:rPr>
        <w:t xml:space="preserve">COMPLIANCE </w:t>
      </w:r>
      <w:r>
        <w:rPr>
          <w:rFonts w:ascii="Arial" w:hAnsi="Arial" w:cs="Arial"/>
          <w:b/>
          <w:bCs/>
          <w:color w:val="000000" w:themeColor="text1"/>
          <w:spacing w:val="-3"/>
          <w:sz w:val="22"/>
          <w:szCs w:val="22"/>
        </w:rPr>
        <w:t>REQUIREMENTS</w:t>
      </w:r>
      <w:r w:rsidRPr="00CD5DEC">
        <w:rPr>
          <w:rFonts w:ascii="Arial" w:hAnsi="Arial" w:cs="Arial"/>
          <w:b/>
          <w:bCs/>
          <w:color w:val="000000" w:themeColor="text1"/>
          <w:spacing w:val="-3"/>
          <w:sz w:val="22"/>
          <w:szCs w:val="22"/>
        </w:rPr>
        <w:t xml:space="preserve"> (</w:t>
      </w:r>
      <w:r w:rsidR="00CD5DEC" w:rsidRPr="00CD5DEC">
        <w:rPr>
          <w:rFonts w:ascii="Arial" w:hAnsi="Arial" w:cs="Arial"/>
          <w:b/>
          <w:bCs/>
          <w:color w:val="000000" w:themeColor="text1"/>
          <w:spacing w:val="-3"/>
          <w:sz w:val="22"/>
          <w:szCs w:val="22"/>
        </w:rPr>
        <w:t>RETURNABLE DOCUMENTS)</w:t>
      </w:r>
    </w:p>
    <w:p w14:paraId="7576DB3A" w14:textId="50D3D069" w:rsidR="005A085E" w:rsidRPr="005A085E" w:rsidRDefault="005A085E" w:rsidP="005A085E">
      <w:pPr>
        <w:pStyle w:val="Default"/>
        <w:spacing w:line="360" w:lineRule="auto"/>
        <w:ind w:left="403"/>
        <w:jc w:val="both"/>
        <w:rPr>
          <w:rFonts w:eastAsia="Times New Roman"/>
          <w:sz w:val="22"/>
          <w:szCs w:val="22"/>
        </w:rPr>
      </w:pPr>
      <w:r w:rsidRPr="005A085E">
        <w:rPr>
          <w:rFonts w:eastAsia="Times New Roman"/>
          <w:sz w:val="22"/>
          <w:szCs w:val="22"/>
        </w:rPr>
        <w:t>The RFQ will be evaluated in</w:t>
      </w:r>
      <w:r w:rsidR="00C33CAB">
        <w:rPr>
          <w:rFonts w:eastAsia="Times New Roman"/>
          <w:sz w:val="22"/>
          <w:szCs w:val="22"/>
        </w:rPr>
        <w:t xml:space="preserve"> various </w:t>
      </w:r>
      <w:r w:rsidRPr="005A085E">
        <w:rPr>
          <w:rFonts w:eastAsia="Times New Roman"/>
          <w:sz w:val="22"/>
          <w:szCs w:val="22"/>
        </w:rPr>
        <w:t>phases as mentioned below:</w:t>
      </w:r>
    </w:p>
    <w:p w14:paraId="6BC543DE" w14:textId="5E3865D1" w:rsidR="005A085E" w:rsidRDefault="005A085E" w:rsidP="005A085E">
      <w:pPr>
        <w:pStyle w:val="Default"/>
        <w:numPr>
          <w:ilvl w:val="0"/>
          <w:numId w:val="45"/>
        </w:numPr>
        <w:spacing w:line="360" w:lineRule="auto"/>
        <w:jc w:val="both"/>
        <w:rPr>
          <w:rFonts w:eastAsia="Times New Roman"/>
          <w:sz w:val="22"/>
          <w:szCs w:val="22"/>
        </w:rPr>
      </w:pPr>
      <w:r w:rsidRPr="00C33CAB">
        <w:rPr>
          <w:rFonts w:eastAsia="Times New Roman"/>
          <w:b/>
          <w:bCs/>
          <w:sz w:val="22"/>
          <w:szCs w:val="22"/>
        </w:rPr>
        <w:t>Phase 1:</w:t>
      </w:r>
      <w:r w:rsidRPr="005A085E">
        <w:rPr>
          <w:rFonts w:eastAsia="Times New Roman"/>
          <w:sz w:val="22"/>
          <w:szCs w:val="22"/>
        </w:rPr>
        <w:t xml:space="preserve"> SCM compliance requirements</w:t>
      </w:r>
      <w:r w:rsidR="00C33CAB">
        <w:rPr>
          <w:rFonts w:eastAsia="Times New Roman"/>
          <w:sz w:val="22"/>
          <w:szCs w:val="22"/>
        </w:rPr>
        <w:t xml:space="preserve"> (returnable documents)</w:t>
      </w:r>
      <w:r w:rsidRPr="005A085E">
        <w:rPr>
          <w:rFonts w:eastAsia="Times New Roman"/>
          <w:sz w:val="22"/>
          <w:szCs w:val="22"/>
        </w:rPr>
        <w:t>.</w:t>
      </w:r>
    </w:p>
    <w:p w14:paraId="13986C89" w14:textId="2234A8F2" w:rsidR="005A085E" w:rsidRDefault="005A085E" w:rsidP="005A085E">
      <w:pPr>
        <w:pStyle w:val="Default"/>
        <w:numPr>
          <w:ilvl w:val="0"/>
          <w:numId w:val="45"/>
        </w:numPr>
        <w:spacing w:line="360" w:lineRule="auto"/>
        <w:jc w:val="both"/>
        <w:rPr>
          <w:rFonts w:eastAsia="Times New Roman"/>
          <w:sz w:val="22"/>
          <w:szCs w:val="22"/>
        </w:rPr>
      </w:pPr>
      <w:r w:rsidRPr="00C33CAB">
        <w:rPr>
          <w:rFonts w:eastAsia="Times New Roman"/>
          <w:b/>
          <w:bCs/>
          <w:sz w:val="22"/>
          <w:szCs w:val="22"/>
        </w:rPr>
        <w:t xml:space="preserve">Phase </w:t>
      </w:r>
      <w:r w:rsidR="00C208F7">
        <w:rPr>
          <w:rFonts w:eastAsia="Times New Roman"/>
          <w:b/>
          <w:bCs/>
          <w:sz w:val="22"/>
          <w:szCs w:val="22"/>
        </w:rPr>
        <w:t>2</w:t>
      </w:r>
      <w:r w:rsidRPr="00C33CAB">
        <w:rPr>
          <w:rFonts w:eastAsia="Times New Roman"/>
          <w:b/>
          <w:bCs/>
          <w:sz w:val="22"/>
          <w:szCs w:val="22"/>
        </w:rPr>
        <w:t>:</w:t>
      </w:r>
      <w:r w:rsidRPr="005A085E">
        <w:rPr>
          <w:rFonts w:eastAsia="Times New Roman"/>
          <w:sz w:val="22"/>
          <w:szCs w:val="22"/>
        </w:rPr>
        <w:t xml:space="preserve"> Price and Specific Goals</w:t>
      </w:r>
      <w:r w:rsidR="00116EF8">
        <w:rPr>
          <w:rFonts w:eastAsia="Times New Roman"/>
          <w:sz w:val="22"/>
          <w:szCs w:val="22"/>
        </w:rPr>
        <w:t xml:space="preserve"> evaluation</w:t>
      </w:r>
      <w:r w:rsidRPr="005A085E">
        <w:rPr>
          <w:rFonts w:eastAsia="Times New Roman"/>
          <w:sz w:val="22"/>
          <w:szCs w:val="22"/>
        </w:rPr>
        <w:t>.</w:t>
      </w:r>
    </w:p>
    <w:p w14:paraId="019C86C6" w14:textId="77777777" w:rsidR="005A085E" w:rsidRPr="005A085E" w:rsidRDefault="005A085E" w:rsidP="005A085E">
      <w:pPr>
        <w:pStyle w:val="Default"/>
        <w:spacing w:line="360" w:lineRule="auto"/>
        <w:jc w:val="both"/>
        <w:rPr>
          <w:rFonts w:eastAsia="Times New Roman"/>
          <w:sz w:val="22"/>
          <w:szCs w:val="22"/>
        </w:rPr>
      </w:pPr>
    </w:p>
    <w:p w14:paraId="59888076" w14:textId="29C300F5" w:rsidR="005A085E" w:rsidRPr="005A085E" w:rsidRDefault="005A085E" w:rsidP="005A085E">
      <w:pPr>
        <w:pStyle w:val="Default"/>
        <w:spacing w:line="360" w:lineRule="auto"/>
        <w:ind w:left="403"/>
        <w:jc w:val="both"/>
        <w:rPr>
          <w:rFonts w:eastAsia="Times New Roman"/>
          <w:b/>
          <w:bCs/>
          <w:sz w:val="22"/>
          <w:szCs w:val="22"/>
        </w:rPr>
      </w:pPr>
      <w:r w:rsidRPr="005A085E">
        <w:rPr>
          <w:rFonts w:eastAsia="Times New Roman"/>
          <w:b/>
          <w:bCs/>
          <w:sz w:val="22"/>
          <w:szCs w:val="22"/>
        </w:rPr>
        <w:t>Phase 1: SCM Compliance requirements</w:t>
      </w:r>
      <w:r w:rsidR="00C33CAB">
        <w:rPr>
          <w:rFonts w:eastAsia="Times New Roman"/>
          <w:b/>
          <w:bCs/>
          <w:sz w:val="22"/>
          <w:szCs w:val="22"/>
        </w:rPr>
        <w:t xml:space="preserve"> (Returnable documents)</w:t>
      </w:r>
    </w:p>
    <w:p w14:paraId="33ACEA31" w14:textId="28A0F46F" w:rsidR="005A085E" w:rsidRPr="005A085E" w:rsidRDefault="005A085E" w:rsidP="005A085E">
      <w:pPr>
        <w:pStyle w:val="Default"/>
        <w:spacing w:line="360" w:lineRule="auto"/>
        <w:ind w:left="403"/>
        <w:jc w:val="both"/>
        <w:rPr>
          <w:rFonts w:eastAsia="Times New Roman" w:cs="Times New Roman"/>
          <w:color w:val="auto"/>
          <w:sz w:val="22"/>
          <w:szCs w:val="22"/>
          <w:lang w:val="en-ZA"/>
        </w:rPr>
      </w:pPr>
      <w:r w:rsidRPr="005A085E">
        <w:rPr>
          <w:rFonts w:eastAsia="Times New Roman"/>
          <w:sz w:val="22"/>
          <w:szCs w:val="22"/>
        </w:rPr>
        <w:t xml:space="preserve">RFQs received will be verified for completeness and correctness. </w:t>
      </w:r>
      <w:r>
        <w:rPr>
          <w:rFonts w:eastAsia="Times New Roman"/>
          <w:sz w:val="22"/>
          <w:szCs w:val="22"/>
        </w:rPr>
        <w:t>MHSC</w:t>
      </w:r>
      <w:r w:rsidRPr="005A085E">
        <w:rPr>
          <w:rFonts w:eastAsia="Times New Roman"/>
          <w:sz w:val="22"/>
          <w:szCs w:val="22"/>
        </w:rPr>
        <w:t xml:space="preserve"> reserve the right to accept or reject a</w:t>
      </w:r>
      <w:r>
        <w:rPr>
          <w:rFonts w:eastAsia="Times New Roman"/>
          <w:sz w:val="22"/>
          <w:szCs w:val="22"/>
        </w:rPr>
        <w:t xml:space="preserve">n </w:t>
      </w:r>
      <w:r w:rsidRPr="005A085E">
        <w:rPr>
          <w:rFonts w:eastAsia="Times New Roman" w:cs="Times New Roman"/>
          <w:color w:val="auto"/>
          <w:sz w:val="22"/>
          <w:szCs w:val="22"/>
          <w:lang w:val="en-ZA"/>
        </w:rPr>
        <w:t>RFQ based on the completeness and correctness of the documentation and information provided.</w:t>
      </w:r>
    </w:p>
    <w:p w14:paraId="3DD92559" w14:textId="72CBF173" w:rsidR="00CD5DEC" w:rsidRDefault="00CD5DEC" w:rsidP="005A085E">
      <w:pPr>
        <w:pStyle w:val="Default"/>
        <w:spacing w:line="360" w:lineRule="auto"/>
        <w:ind w:left="403"/>
        <w:jc w:val="both"/>
        <w:rPr>
          <w:sz w:val="22"/>
          <w:szCs w:val="22"/>
        </w:rPr>
      </w:pPr>
      <w:r>
        <w:rPr>
          <w:b/>
          <w:bCs/>
          <w:sz w:val="22"/>
          <w:szCs w:val="22"/>
        </w:rPr>
        <w:t xml:space="preserve">No award will be done without complete provision of returnable documents and any schedules. </w:t>
      </w:r>
    </w:p>
    <w:p w14:paraId="4E7AAD02" w14:textId="77777777" w:rsidR="00CD5DEC" w:rsidRDefault="00CD5DEC" w:rsidP="00CD5DEC">
      <w:pPr>
        <w:tabs>
          <w:tab w:val="left" w:pos="450"/>
        </w:tabs>
        <w:spacing w:line="360" w:lineRule="auto"/>
        <w:ind w:left="403" w:right="841"/>
        <w:jc w:val="both"/>
      </w:pPr>
    </w:p>
    <w:p w14:paraId="763C90BB" w14:textId="6C1CC2AF" w:rsidR="00F947E7" w:rsidRDefault="00CD5DEC" w:rsidP="00CD5DEC">
      <w:pPr>
        <w:tabs>
          <w:tab w:val="left" w:pos="450"/>
        </w:tabs>
        <w:spacing w:line="360" w:lineRule="auto"/>
        <w:ind w:left="403" w:right="841"/>
        <w:jc w:val="both"/>
      </w:pPr>
      <w:r>
        <w:t>Returnable documents are categorized as follows:</w:t>
      </w:r>
    </w:p>
    <w:tbl>
      <w:tblPr>
        <w:tblStyle w:val="TableGrid"/>
        <w:tblW w:w="10507" w:type="dxa"/>
        <w:tblInd w:w="403" w:type="dxa"/>
        <w:tblLook w:val="04A0" w:firstRow="1" w:lastRow="0" w:firstColumn="1" w:lastColumn="0" w:noHBand="0" w:noVBand="1"/>
      </w:tblPr>
      <w:tblGrid>
        <w:gridCol w:w="4963"/>
        <w:gridCol w:w="5544"/>
      </w:tblGrid>
      <w:tr w:rsidR="00F947E7" w14:paraId="1BE9DD78" w14:textId="77777777" w:rsidTr="005A085E">
        <w:tc>
          <w:tcPr>
            <w:tcW w:w="4963" w:type="dxa"/>
          </w:tcPr>
          <w:p w14:paraId="36082A9B" w14:textId="5D3D4C36" w:rsidR="00F947E7" w:rsidRPr="00F947E7" w:rsidRDefault="00F947E7" w:rsidP="00CD5DEC">
            <w:pPr>
              <w:tabs>
                <w:tab w:val="left" w:pos="450"/>
              </w:tabs>
              <w:spacing w:line="360" w:lineRule="auto"/>
              <w:ind w:right="841"/>
              <w:jc w:val="both"/>
              <w:rPr>
                <w:sz w:val="20"/>
                <w:szCs w:val="20"/>
              </w:rPr>
            </w:pPr>
            <w:r w:rsidRPr="00F947E7">
              <w:rPr>
                <w:rFonts w:cs="Arial"/>
                <w:sz w:val="20"/>
                <w:szCs w:val="20"/>
              </w:rPr>
              <w:t>Invitation to Bid (SBD 1)</w:t>
            </w:r>
          </w:p>
        </w:tc>
        <w:tc>
          <w:tcPr>
            <w:tcW w:w="5544" w:type="dxa"/>
          </w:tcPr>
          <w:p w14:paraId="72575878" w14:textId="23DF4C3D" w:rsidR="00F947E7" w:rsidRPr="00F947E7" w:rsidRDefault="00B2629B" w:rsidP="00CD5DEC">
            <w:pPr>
              <w:tabs>
                <w:tab w:val="left" w:pos="450"/>
              </w:tabs>
              <w:spacing w:line="360" w:lineRule="auto"/>
              <w:ind w:right="841"/>
              <w:jc w:val="both"/>
              <w:rPr>
                <w:sz w:val="20"/>
                <w:szCs w:val="20"/>
              </w:rPr>
            </w:pPr>
            <w:r w:rsidRPr="00F947E7">
              <w:rPr>
                <w:rFonts w:cs="Arial"/>
                <w:sz w:val="20"/>
                <w:szCs w:val="20"/>
              </w:rPr>
              <w:t>Fully completed and signed.</w:t>
            </w:r>
          </w:p>
        </w:tc>
      </w:tr>
      <w:tr w:rsidR="00F947E7" w14:paraId="5AE2C7CA" w14:textId="77777777" w:rsidTr="00B2629B">
        <w:trPr>
          <w:trHeight w:val="423"/>
        </w:trPr>
        <w:tc>
          <w:tcPr>
            <w:tcW w:w="4963" w:type="dxa"/>
          </w:tcPr>
          <w:p w14:paraId="133367D5" w14:textId="77777777" w:rsidR="00F947E7" w:rsidRPr="00F947E7" w:rsidRDefault="00F947E7" w:rsidP="00F947E7">
            <w:pPr>
              <w:tabs>
                <w:tab w:val="left" w:pos="450"/>
              </w:tabs>
              <w:spacing w:line="360" w:lineRule="auto"/>
              <w:ind w:right="841"/>
              <w:rPr>
                <w:rFonts w:cs="Arial"/>
                <w:sz w:val="20"/>
                <w:szCs w:val="20"/>
              </w:rPr>
            </w:pPr>
            <w:r w:rsidRPr="00F947E7">
              <w:rPr>
                <w:rFonts w:cs="Arial"/>
                <w:sz w:val="20"/>
                <w:szCs w:val="20"/>
              </w:rPr>
              <w:t>Bidders’ Disclosure form (SBD 4)</w:t>
            </w:r>
          </w:p>
          <w:p w14:paraId="1EA168FF" w14:textId="77777777" w:rsidR="00F947E7" w:rsidRPr="00F947E7" w:rsidRDefault="00F947E7" w:rsidP="00CD5DEC">
            <w:pPr>
              <w:tabs>
                <w:tab w:val="left" w:pos="450"/>
              </w:tabs>
              <w:spacing w:line="360" w:lineRule="auto"/>
              <w:ind w:right="841"/>
              <w:jc w:val="both"/>
              <w:rPr>
                <w:sz w:val="20"/>
                <w:szCs w:val="20"/>
              </w:rPr>
            </w:pPr>
          </w:p>
        </w:tc>
        <w:tc>
          <w:tcPr>
            <w:tcW w:w="5544" w:type="dxa"/>
          </w:tcPr>
          <w:p w14:paraId="3145B94F" w14:textId="1AE302A2" w:rsidR="00F947E7" w:rsidRPr="00F947E7" w:rsidRDefault="00F947E7" w:rsidP="00F947E7">
            <w:pPr>
              <w:tabs>
                <w:tab w:val="left" w:pos="450"/>
              </w:tabs>
              <w:spacing w:line="360" w:lineRule="auto"/>
              <w:ind w:right="841"/>
              <w:rPr>
                <w:sz w:val="20"/>
                <w:szCs w:val="20"/>
              </w:rPr>
            </w:pPr>
            <w:r w:rsidRPr="00F947E7">
              <w:rPr>
                <w:rFonts w:cs="Arial"/>
                <w:sz w:val="20"/>
                <w:szCs w:val="20"/>
              </w:rPr>
              <w:t>Fully completed and signed.</w:t>
            </w:r>
          </w:p>
        </w:tc>
      </w:tr>
      <w:tr w:rsidR="00F947E7" w14:paraId="7CAFE2EA" w14:textId="77777777" w:rsidTr="005A085E">
        <w:tc>
          <w:tcPr>
            <w:tcW w:w="4963" w:type="dxa"/>
          </w:tcPr>
          <w:p w14:paraId="570CD2E5" w14:textId="4396A65B" w:rsidR="00F947E7" w:rsidRPr="00F947E7" w:rsidRDefault="00F947E7" w:rsidP="00CD5DEC">
            <w:pPr>
              <w:tabs>
                <w:tab w:val="left" w:pos="450"/>
              </w:tabs>
              <w:spacing w:line="360" w:lineRule="auto"/>
              <w:ind w:right="841"/>
              <w:jc w:val="both"/>
              <w:rPr>
                <w:sz w:val="20"/>
                <w:szCs w:val="20"/>
              </w:rPr>
            </w:pPr>
            <w:r w:rsidRPr="00F947E7">
              <w:rPr>
                <w:rFonts w:cs="Arial"/>
                <w:sz w:val="20"/>
                <w:szCs w:val="20"/>
                <w:lang w:val="en-GB" w:eastAsia="en-ZA"/>
              </w:rPr>
              <w:t>SBD 6.1 (Preference Claim Form)</w:t>
            </w:r>
          </w:p>
        </w:tc>
        <w:tc>
          <w:tcPr>
            <w:tcW w:w="5544" w:type="dxa"/>
          </w:tcPr>
          <w:p w14:paraId="25F5F244" w14:textId="77777777" w:rsidR="00116EF8" w:rsidRDefault="00B2629B" w:rsidP="00CD5DEC">
            <w:pPr>
              <w:tabs>
                <w:tab w:val="left" w:pos="450"/>
              </w:tabs>
              <w:spacing w:line="360" w:lineRule="auto"/>
              <w:ind w:right="841"/>
              <w:jc w:val="both"/>
              <w:rPr>
                <w:rFonts w:cs="Arial"/>
                <w:sz w:val="20"/>
                <w:szCs w:val="20"/>
                <w:lang w:val="en-GB" w:eastAsia="en-ZA"/>
              </w:rPr>
            </w:pPr>
            <w:r w:rsidRPr="00F947E7">
              <w:rPr>
                <w:rFonts w:cs="Arial"/>
                <w:sz w:val="20"/>
                <w:szCs w:val="20"/>
              </w:rPr>
              <w:t>Fully completed and signed</w:t>
            </w:r>
            <w:r w:rsidR="00F947E7" w:rsidRPr="00F947E7">
              <w:rPr>
                <w:rFonts w:cs="Arial"/>
                <w:sz w:val="20"/>
                <w:szCs w:val="20"/>
                <w:lang w:val="en-GB" w:eastAsia="en-ZA"/>
              </w:rPr>
              <w:t xml:space="preserve">. </w:t>
            </w:r>
          </w:p>
          <w:p w14:paraId="48E78209" w14:textId="77777777" w:rsidR="00116EF8" w:rsidRDefault="00F947E7" w:rsidP="00CD5DEC">
            <w:pPr>
              <w:tabs>
                <w:tab w:val="left" w:pos="450"/>
              </w:tabs>
              <w:spacing w:line="360" w:lineRule="auto"/>
              <w:ind w:right="841"/>
              <w:jc w:val="both"/>
              <w:rPr>
                <w:rFonts w:cs="Arial"/>
                <w:sz w:val="20"/>
                <w:szCs w:val="20"/>
                <w:lang w:val="en-GB" w:eastAsia="en-ZA"/>
              </w:rPr>
            </w:pPr>
            <w:r w:rsidRPr="00116EF8">
              <w:rPr>
                <w:rFonts w:cs="Arial"/>
                <w:b/>
                <w:bCs/>
                <w:sz w:val="20"/>
                <w:szCs w:val="20"/>
                <w:lang w:val="en-GB" w:eastAsia="en-ZA"/>
              </w:rPr>
              <w:t>Proof of evidence:</w:t>
            </w:r>
            <w:r w:rsidRPr="00F947E7">
              <w:rPr>
                <w:rFonts w:cs="Arial"/>
                <w:sz w:val="20"/>
                <w:szCs w:val="20"/>
                <w:lang w:val="en-GB" w:eastAsia="en-ZA"/>
              </w:rPr>
              <w:t xml:space="preserve"> </w:t>
            </w:r>
          </w:p>
          <w:p w14:paraId="3DA02A3C" w14:textId="7A77AEE1" w:rsidR="00116EF8" w:rsidRDefault="00F947E7" w:rsidP="00116EF8">
            <w:pPr>
              <w:pStyle w:val="ListParagraph"/>
              <w:numPr>
                <w:ilvl w:val="0"/>
                <w:numId w:val="50"/>
              </w:numPr>
              <w:tabs>
                <w:tab w:val="left" w:pos="450"/>
              </w:tabs>
              <w:spacing w:line="360" w:lineRule="auto"/>
              <w:ind w:right="841"/>
              <w:rPr>
                <w:rFonts w:ascii="Arial" w:hAnsi="Arial" w:cs="Arial"/>
              </w:rPr>
            </w:pPr>
            <w:r w:rsidRPr="00116EF8">
              <w:rPr>
                <w:rFonts w:ascii="Arial" w:hAnsi="Arial" w:cs="Arial"/>
                <w:lang w:val="en-GB" w:eastAsia="en-ZA"/>
              </w:rPr>
              <w:t xml:space="preserve">valid </w:t>
            </w:r>
            <w:r w:rsidR="00116EF8">
              <w:rPr>
                <w:rFonts w:ascii="Arial" w:hAnsi="Arial" w:cs="Arial"/>
                <w:lang w:val="en-GB" w:eastAsia="en-ZA"/>
              </w:rPr>
              <w:t xml:space="preserve">and </w:t>
            </w:r>
            <w:r w:rsidRPr="00116EF8">
              <w:rPr>
                <w:rFonts w:ascii="Arial" w:hAnsi="Arial" w:cs="Arial"/>
                <w:lang w:val="en-GB" w:eastAsia="en-ZA"/>
              </w:rPr>
              <w:t xml:space="preserve">certified </w:t>
            </w:r>
            <w:proofErr w:type="gramStart"/>
            <w:r w:rsidRPr="00116EF8">
              <w:rPr>
                <w:rFonts w:ascii="Arial" w:hAnsi="Arial" w:cs="Arial"/>
                <w:lang w:val="en-GB" w:eastAsia="en-ZA"/>
              </w:rPr>
              <w:t>sworn affidavit</w:t>
            </w:r>
            <w:proofErr w:type="gramEnd"/>
            <w:r w:rsidRPr="00116EF8">
              <w:rPr>
                <w:rFonts w:ascii="Arial" w:hAnsi="Arial" w:cs="Arial"/>
                <w:lang w:val="en-GB" w:eastAsia="en-ZA"/>
              </w:rPr>
              <w:t xml:space="preserve"> </w:t>
            </w:r>
            <w:r w:rsidR="00116EF8" w:rsidRPr="00116EF8">
              <w:rPr>
                <w:rFonts w:ascii="Arial" w:hAnsi="Arial" w:cs="Arial"/>
                <w:lang w:val="en-GB" w:eastAsia="en-ZA"/>
              </w:rPr>
              <w:t xml:space="preserve">or </w:t>
            </w:r>
            <w:r w:rsidRPr="00116EF8">
              <w:rPr>
                <w:rFonts w:ascii="Arial" w:hAnsi="Arial" w:cs="Arial"/>
                <w:lang w:val="en-GB" w:eastAsia="en-ZA"/>
              </w:rPr>
              <w:t>B-BBEE certificate.</w:t>
            </w:r>
            <w:r w:rsidRPr="00116EF8">
              <w:rPr>
                <w:rFonts w:ascii="Arial" w:hAnsi="Arial" w:cs="Arial"/>
              </w:rPr>
              <w:t xml:space="preserve"> </w:t>
            </w:r>
          </w:p>
          <w:p w14:paraId="2203891D" w14:textId="5843D71C" w:rsidR="00F947E7" w:rsidRPr="00116EF8" w:rsidRDefault="00F947E7" w:rsidP="00116EF8">
            <w:pPr>
              <w:pStyle w:val="ListParagraph"/>
              <w:numPr>
                <w:ilvl w:val="0"/>
                <w:numId w:val="50"/>
              </w:numPr>
              <w:tabs>
                <w:tab w:val="left" w:pos="450"/>
              </w:tabs>
              <w:spacing w:line="360" w:lineRule="auto"/>
              <w:ind w:right="841"/>
              <w:rPr>
                <w:rFonts w:ascii="Arial" w:hAnsi="Arial" w:cs="Arial"/>
              </w:rPr>
            </w:pPr>
            <w:r w:rsidRPr="00116EF8">
              <w:rPr>
                <w:rFonts w:ascii="Arial" w:hAnsi="Arial" w:cs="Arial"/>
              </w:rPr>
              <w:t>Bidders should ensure the points are correctly claimed for the specific goals and information is captured correctly and information is true.</w:t>
            </w:r>
          </w:p>
        </w:tc>
      </w:tr>
      <w:tr w:rsidR="00F947E7" w14:paraId="11172656" w14:textId="77777777" w:rsidTr="005A085E">
        <w:tc>
          <w:tcPr>
            <w:tcW w:w="4963" w:type="dxa"/>
          </w:tcPr>
          <w:p w14:paraId="05D36043" w14:textId="2E8073E4" w:rsidR="00F947E7" w:rsidRPr="00F947E7" w:rsidRDefault="00F947E7" w:rsidP="00CD5DEC">
            <w:pPr>
              <w:tabs>
                <w:tab w:val="left" w:pos="450"/>
              </w:tabs>
              <w:spacing w:line="360" w:lineRule="auto"/>
              <w:ind w:right="841"/>
              <w:jc w:val="both"/>
              <w:rPr>
                <w:sz w:val="20"/>
                <w:szCs w:val="20"/>
              </w:rPr>
            </w:pPr>
            <w:r w:rsidRPr="00F947E7">
              <w:rPr>
                <w:rFonts w:cs="Arial"/>
                <w:sz w:val="20"/>
                <w:szCs w:val="20"/>
              </w:rPr>
              <w:t>Pricing Schedule (SBD 3).</w:t>
            </w:r>
          </w:p>
        </w:tc>
        <w:tc>
          <w:tcPr>
            <w:tcW w:w="5544" w:type="dxa"/>
          </w:tcPr>
          <w:p w14:paraId="19208EE8" w14:textId="3D64BE15" w:rsidR="00F947E7" w:rsidRPr="00F947E7" w:rsidRDefault="00F947E7" w:rsidP="00F947E7">
            <w:pPr>
              <w:tabs>
                <w:tab w:val="left" w:pos="450"/>
              </w:tabs>
              <w:spacing w:line="360" w:lineRule="auto"/>
              <w:ind w:right="841"/>
            </w:pPr>
            <w:r w:rsidRPr="00F947E7">
              <w:rPr>
                <w:rFonts w:cs="Arial"/>
                <w:sz w:val="20"/>
                <w:szCs w:val="20"/>
              </w:rPr>
              <w:t>The bidder must submit and attach to the RFQ response fully completed pricing Schedule (SBD 3)</w:t>
            </w:r>
            <w:r w:rsidR="00116EF8">
              <w:rPr>
                <w:rFonts w:cs="Arial"/>
                <w:sz w:val="20"/>
                <w:szCs w:val="20"/>
              </w:rPr>
              <w:t xml:space="preserve">. </w:t>
            </w:r>
            <w:r w:rsidRPr="00F947E7">
              <w:rPr>
                <w:rFonts w:cs="Arial"/>
                <w:sz w:val="20"/>
                <w:szCs w:val="20"/>
              </w:rPr>
              <w:t xml:space="preserve">Pricing schedules must be completed </w:t>
            </w:r>
            <w:r w:rsidRPr="00116EF8">
              <w:rPr>
                <w:rFonts w:cs="Arial"/>
                <w:b/>
                <w:bCs/>
                <w:sz w:val="20"/>
                <w:szCs w:val="20"/>
              </w:rPr>
              <w:t>in full</w:t>
            </w:r>
            <w:r w:rsidRPr="00F947E7">
              <w:rPr>
                <w:rFonts w:cs="Arial"/>
                <w:sz w:val="20"/>
                <w:szCs w:val="20"/>
              </w:rPr>
              <w:t xml:space="preserve">. </w:t>
            </w:r>
          </w:p>
        </w:tc>
      </w:tr>
      <w:tr w:rsidR="005A085E" w14:paraId="0C411061" w14:textId="77777777" w:rsidTr="005A085E">
        <w:tc>
          <w:tcPr>
            <w:tcW w:w="4963" w:type="dxa"/>
          </w:tcPr>
          <w:p w14:paraId="1B002945" w14:textId="77777777" w:rsidR="005A085E" w:rsidRPr="005A085E" w:rsidRDefault="005A085E" w:rsidP="005A085E">
            <w:pPr>
              <w:tabs>
                <w:tab w:val="left" w:pos="450"/>
              </w:tabs>
              <w:spacing w:line="360" w:lineRule="auto"/>
              <w:ind w:right="841"/>
              <w:jc w:val="both"/>
              <w:rPr>
                <w:rFonts w:cs="Arial"/>
                <w:sz w:val="20"/>
                <w:szCs w:val="20"/>
              </w:rPr>
            </w:pPr>
            <w:r w:rsidRPr="005A085E">
              <w:rPr>
                <w:rFonts w:cs="Arial"/>
                <w:sz w:val="20"/>
                <w:szCs w:val="20"/>
              </w:rPr>
              <w:t>Proof of registration on the Central Supplier</w:t>
            </w:r>
          </w:p>
          <w:p w14:paraId="74769492" w14:textId="703BFE86" w:rsidR="005A085E" w:rsidRPr="00F947E7" w:rsidRDefault="005A085E" w:rsidP="005A085E">
            <w:pPr>
              <w:tabs>
                <w:tab w:val="left" w:pos="450"/>
              </w:tabs>
              <w:spacing w:line="360" w:lineRule="auto"/>
              <w:ind w:right="841"/>
              <w:jc w:val="both"/>
              <w:rPr>
                <w:rFonts w:cs="Arial"/>
                <w:sz w:val="20"/>
                <w:szCs w:val="20"/>
              </w:rPr>
            </w:pPr>
            <w:r w:rsidRPr="005A085E">
              <w:rPr>
                <w:rFonts w:cs="Arial"/>
                <w:sz w:val="20"/>
                <w:szCs w:val="20"/>
              </w:rPr>
              <w:t>Database (CSD) of National Treasury</w:t>
            </w:r>
          </w:p>
        </w:tc>
        <w:tc>
          <w:tcPr>
            <w:tcW w:w="5544" w:type="dxa"/>
          </w:tcPr>
          <w:p w14:paraId="042EA372" w14:textId="4CD26DD6" w:rsidR="005A085E" w:rsidRPr="00116EF8" w:rsidRDefault="005A085E" w:rsidP="00F947E7">
            <w:pPr>
              <w:tabs>
                <w:tab w:val="left" w:pos="450"/>
              </w:tabs>
              <w:spacing w:line="360" w:lineRule="auto"/>
              <w:ind w:right="841"/>
              <w:rPr>
                <w:rFonts w:cs="Arial"/>
                <w:bCs/>
                <w:sz w:val="20"/>
                <w:szCs w:val="20"/>
              </w:rPr>
            </w:pPr>
            <w:r w:rsidRPr="00116EF8">
              <w:rPr>
                <w:rFonts w:cs="Arial"/>
                <w:bCs/>
                <w:sz w:val="20"/>
                <w:szCs w:val="20"/>
              </w:rPr>
              <w:t>Please provide proof of registration on the Central Supplier Database.</w:t>
            </w:r>
            <w:r w:rsidR="00B2629B" w:rsidRPr="00116EF8">
              <w:rPr>
                <w:rFonts w:cs="Arial"/>
                <w:bCs/>
                <w:sz w:val="20"/>
                <w:szCs w:val="20"/>
              </w:rPr>
              <w:t xml:space="preserve"> Only suppliers who are registered with the Central Supplier Database (CSD) will be considered</w:t>
            </w:r>
            <w:r w:rsidR="00116EF8" w:rsidRPr="00116EF8">
              <w:rPr>
                <w:rFonts w:cs="Arial"/>
                <w:bCs/>
                <w:sz w:val="20"/>
                <w:szCs w:val="20"/>
              </w:rPr>
              <w:t>.</w:t>
            </w:r>
          </w:p>
        </w:tc>
      </w:tr>
      <w:tr w:rsidR="00B2629B" w14:paraId="72F053ED" w14:textId="77777777" w:rsidTr="005A085E">
        <w:tc>
          <w:tcPr>
            <w:tcW w:w="4963" w:type="dxa"/>
          </w:tcPr>
          <w:p w14:paraId="0938B3B1" w14:textId="64D673C9" w:rsidR="00B2629B" w:rsidRPr="005A085E" w:rsidRDefault="00B2629B" w:rsidP="005A085E">
            <w:pPr>
              <w:tabs>
                <w:tab w:val="left" w:pos="450"/>
              </w:tabs>
              <w:spacing w:line="360" w:lineRule="auto"/>
              <w:ind w:right="841"/>
              <w:jc w:val="both"/>
              <w:rPr>
                <w:rFonts w:cs="Arial"/>
                <w:sz w:val="20"/>
                <w:szCs w:val="20"/>
              </w:rPr>
            </w:pPr>
            <w:r>
              <w:rPr>
                <w:rFonts w:cs="Arial"/>
              </w:rPr>
              <w:t>Tax Verification</w:t>
            </w:r>
          </w:p>
        </w:tc>
        <w:tc>
          <w:tcPr>
            <w:tcW w:w="5544" w:type="dxa"/>
          </w:tcPr>
          <w:p w14:paraId="5F524A11" w14:textId="431120D3" w:rsidR="00B2629B" w:rsidRPr="00B2629B" w:rsidRDefault="00B2629B" w:rsidP="00F947E7">
            <w:pPr>
              <w:tabs>
                <w:tab w:val="left" w:pos="450"/>
              </w:tabs>
              <w:spacing w:line="360" w:lineRule="auto"/>
              <w:ind w:right="841"/>
              <w:rPr>
                <w:rFonts w:cs="Arial"/>
                <w:bCs/>
                <w:sz w:val="20"/>
                <w:szCs w:val="20"/>
              </w:rPr>
            </w:pPr>
            <w:r w:rsidRPr="00B2629B">
              <w:rPr>
                <w:rFonts w:cs="Arial"/>
                <w:bCs/>
                <w:sz w:val="20"/>
                <w:szCs w:val="20"/>
              </w:rPr>
              <w:t xml:space="preserve">Proof of </w:t>
            </w:r>
            <w:r w:rsidRPr="00B2629B">
              <w:rPr>
                <w:rFonts w:cs="Arial"/>
                <w:sz w:val="20"/>
                <w:szCs w:val="20"/>
              </w:rPr>
              <w:t>Tax Verification PIN from SARS or CSD supplier number</w:t>
            </w:r>
          </w:p>
        </w:tc>
      </w:tr>
    </w:tbl>
    <w:p w14:paraId="08C3709B" w14:textId="77777777" w:rsidR="00F947E7" w:rsidRDefault="00F947E7" w:rsidP="00CD5DEC">
      <w:pPr>
        <w:tabs>
          <w:tab w:val="left" w:pos="450"/>
        </w:tabs>
        <w:spacing w:line="360" w:lineRule="auto"/>
        <w:ind w:left="403" w:right="841"/>
        <w:jc w:val="both"/>
      </w:pPr>
    </w:p>
    <w:p w14:paraId="088293EE" w14:textId="1F19F28C" w:rsidR="00CC1B4F" w:rsidRPr="00F90312" w:rsidRDefault="00B2629B" w:rsidP="00F90312">
      <w:pPr>
        <w:spacing w:line="360" w:lineRule="auto"/>
        <w:ind w:left="426" w:right="700"/>
        <w:rPr>
          <w:rFonts w:cs="Arial"/>
        </w:rPr>
      </w:pPr>
      <w:r w:rsidRPr="00B2629B">
        <w:rPr>
          <w:rFonts w:cs="Arial"/>
          <w:b/>
          <w:bCs/>
        </w:rPr>
        <w:t>NB</w:t>
      </w:r>
      <w:r>
        <w:rPr>
          <w:rFonts w:cs="Arial"/>
        </w:rPr>
        <w:t xml:space="preserve">: </w:t>
      </w:r>
      <w:r w:rsidR="00CD5DEC" w:rsidRPr="00116EF8">
        <w:rPr>
          <w:rFonts w:cs="Arial"/>
          <w:b/>
          <w:bCs/>
          <w:i/>
          <w:iCs/>
        </w:rPr>
        <w:t>MHSC only conducts business with bidders whose tax matters</w:t>
      </w:r>
      <w:r w:rsidR="00116EF8">
        <w:rPr>
          <w:rFonts w:cs="Arial"/>
          <w:b/>
          <w:bCs/>
          <w:i/>
          <w:iCs/>
        </w:rPr>
        <w:t xml:space="preserve"> and CSD registration</w:t>
      </w:r>
      <w:r w:rsidR="00CD5DEC" w:rsidRPr="00116EF8">
        <w:rPr>
          <w:rFonts w:cs="Arial"/>
          <w:b/>
          <w:bCs/>
          <w:i/>
          <w:iCs/>
        </w:rPr>
        <w:t xml:space="preserve"> are in order. Failure to comply in terms of tax obligations </w:t>
      </w:r>
      <w:r w:rsidR="00116EF8">
        <w:rPr>
          <w:rFonts w:cs="Arial"/>
          <w:b/>
          <w:bCs/>
          <w:i/>
          <w:iCs/>
        </w:rPr>
        <w:t xml:space="preserve">and CSD registration </w:t>
      </w:r>
      <w:r w:rsidR="00CD5DEC" w:rsidRPr="00116EF8">
        <w:rPr>
          <w:rFonts w:cs="Arial"/>
          <w:b/>
          <w:bCs/>
          <w:i/>
          <w:iCs/>
        </w:rPr>
        <w:t xml:space="preserve">will render your </w:t>
      </w:r>
      <w:r w:rsidR="00116EF8">
        <w:rPr>
          <w:rFonts w:cs="Arial"/>
          <w:b/>
          <w:bCs/>
          <w:i/>
          <w:iCs/>
        </w:rPr>
        <w:t>RFQ</w:t>
      </w:r>
      <w:r w:rsidR="00CD5DEC" w:rsidRPr="00116EF8">
        <w:rPr>
          <w:rFonts w:cs="Arial"/>
          <w:b/>
          <w:bCs/>
          <w:i/>
          <w:iCs/>
        </w:rPr>
        <w:t xml:space="preserve"> non-responsive and disqualified. It is the responsibility of the bidder to ensure they are tax compliant</w:t>
      </w:r>
      <w:r w:rsidR="00116EF8">
        <w:rPr>
          <w:rFonts w:cs="Arial"/>
          <w:b/>
          <w:bCs/>
          <w:i/>
          <w:iCs/>
        </w:rPr>
        <w:t xml:space="preserve"> and are registered on CSD</w:t>
      </w:r>
      <w:r w:rsidR="00CD5DEC" w:rsidRPr="00116EF8">
        <w:rPr>
          <w:rFonts w:cs="Arial"/>
          <w:b/>
          <w:bCs/>
          <w:i/>
          <w:iCs/>
        </w:rPr>
        <w:t xml:space="preserve"> at time of submitting their response.</w:t>
      </w:r>
    </w:p>
    <w:p w14:paraId="6E79FBE1" w14:textId="77777777" w:rsidR="00CC1B4F" w:rsidRDefault="00CC1B4F" w:rsidP="00C2006F">
      <w:pPr>
        <w:autoSpaceDE w:val="0"/>
        <w:autoSpaceDN w:val="0"/>
        <w:adjustRightInd w:val="0"/>
        <w:ind w:firstLine="491"/>
        <w:rPr>
          <w:rFonts w:eastAsiaTheme="minorHAnsi" w:cs="Arial"/>
          <w:b/>
          <w:bCs/>
        </w:rPr>
      </w:pPr>
    </w:p>
    <w:p w14:paraId="791577FD" w14:textId="77777777" w:rsidR="00CC1B4F" w:rsidRDefault="00CC1B4F" w:rsidP="00C2006F">
      <w:pPr>
        <w:autoSpaceDE w:val="0"/>
        <w:autoSpaceDN w:val="0"/>
        <w:adjustRightInd w:val="0"/>
        <w:ind w:firstLine="491"/>
        <w:rPr>
          <w:rFonts w:eastAsiaTheme="minorHAnsi" w:cs="Arial"/>
          <w:b/>
          <w:bCs/>
        </w:rPr>
      </w:pPr>
    </w:p>
    <w:p w14:paraId="54E0E623" w14:textId="77777777" w:rsidR="00C208F7" w:rsidRDefault="00C208F7" w:rsidP="00C2006F">
      <w:pPr>
        <w:autoSpaceDE w:val="0"/>
        <w:autoSpaceDN w:val="0"/>
        <w:adjustRightInd w:val="0"/>
        <w:ind w:firstLine="491"/>
        <w:rPr>
          <w:rFonts w:eastAsiaTheme="minorHAnsi" w:cs="Arial"/>
          <w:b/>
          <w:bCs/>
        </w:rPr>
      </w:pPr>
    </w:p>
    <w:p w14:paraId="07652C14" w14:textId="77777777" w:rsidR="004737AD" w:rsidRDefault="004737AD" w:rsidP="00C2006F">
      <w:pPr>
        <w:autoSpaceDE w:val="0"/>
        <w:autoSpaceDN w:val="0"/>
        <w:adjustRightInd w:val="0"/>
        <w:ind w:firstLine="491"/>
        <w:rPr>
          <w:rFonts w:eastAsiaTheme="minorHAnsi" w:cs="Arial"/>
          <w:b/>
          <w:bCs/>
        </w:rPr>
      </w:pPr>
    </w:p>
    <w:p w14:paraId="17B8E642" w14:textId="77777777" w:rsidR="004737AD" w:rsidRDefault="004737AD" w:rsidP="00C2006F">
      <w:pPr>
        <w:autoSpaceDE w:val="0"/>
        <w:autoSpaceDN w:val="0"/>
        <w:adjustRightInd w:val="0"/>
        <w:ind w:firstLine="491"/>
        <w:rPr>
          <w:rFonts w:eastAsiaTheme="minorHAnsi" w:cs="Arial"/>
          <w:b/>
          <w:bCs/>
        </w:rPr>
      </w:pPr>
    </w:p>
    <w:p w14:paraId="404C2C7C" w14:textId="77777777" w:rsidR="00CC1B4F" w:rsidRDefault="00CC1B4F" w:rsidP="00C2006F">
      <w:pPr>
        <w:autoSpaceDE w:val="0"/>
        <w:autoSpaceDN w:val="0"/>
        <w:adjustRightInd w:val="0"/>
        <w:ind w:firstLine="491"/>
        <w:rPr>
          <w:rFonts w:eastAsiaTheme="minorHAnsi" w:cs="Arial"/>
          <w:b/>
          <w:bCs/>
        </w:rPr>
      </w:pPr>
    </w:p>
    <w:p w14:paraId="5EB5D2DC" w14:textId="73A531F9" w:rsidR="00C2006F" w:rsidRDefault="00C2006F" w:rsidP="00C2006F">
      <w:pPr>
        <w:autoSpaceDE w:val="0"/>
        <w:autoSpaceDN w:val="0"/>
        <w:adjustRightInd w:val="0"/>
        <w:ind w:firstLine="491"/>
        <w:rPr>
          <w:rFonts w:eastAsiaTheme="minorHAnsi" w:cs="Arial"/>
          <w:b/>
          <w:bCs/>
        </w:rPr>
      </w:pPr>
      <w:r w:rsidRPr="007666E9">
        <w:rPr>
          <w:rFonts w:eastAsiaTheme="minorHAnsi" w:cs="Arial"/>
          <w:b/>
          <w:bCs/>
        </w:rPr>
        <w:t xml:space="preserve">Phase </w:t>
      </w:r>
      <w:r w:rsidR="002A1FCB">
        <w:rPr>
          <w:rFonts w:eastAsiaTheme="minorHAnsi" w:cs="Arial"/>
          <w:b/>
          <w:bCs/>
        </w:rPr>
        <w:t>2</w:t>
      </w:r>
      <w:r w:rsidRPr="007666E9">
        <w:rPr>
          <w:rFonts w:eastAsiaTheme="minorHAnsi" w:cs="Arial"/>
          <w:b/>
          <w:bCs/>
        </w:rPr>
        <w:t xml:space="preserve">: </w:t>
      </w:r>
      <w:r>
        <w:rPr>
          <w:rFonts w:eastAsiaTheme="minorHAnsi" w:cs="Arial"/>
          <w:b/>
          <w:bCs/>
        </w:rPr>
        <w:t>Price and Specific Goals</w:t>
      </w:r>
      <w:r w:rsidRPr="007666E9">
        <w:rPr>
          <w:rFonts w:eastAsiaTheme="minorHAnsi" w:cs="Arial"/>
          <w:b/>
          <w:bCs/>
        </w:rPr>
        <w:t xml:space="preserve"> Evaluation</w:t>
      </w:r>
    </w:p>
    <w:p w14:paraId="72BFD9DC" w14:textId="77777777" w:rsidR="00C2006F" w:rsidRDefault="00C2006F" w:rsidP="00C2006F">
      <w:pPr>
        <w:autoSpaceDE w:val="0"/>
        <w:autoSpaceDN w:val="0"/>
        <w:adjustRightInd w:val="0"/>
        <w:ind w:firstLine="491"/>
        <w:rPr>
          <w:rFonts w:eastAsiaTheme="minorHAnsi" w:cs="Arial"/>
          <w:b/>
          <w:bCs/>
        </w:rPr>
      </w:pPr>
    </w:p>
    <w:tbl>
      <w:tblPr>
        <w:tblStyle w:val="TableGrid"/>
        <w:tblW w:w="0" w:type="auto"/>
        <w:tblInd w:w="403" w:type="dxa"/>
        <w:tblLook w:val="04A0" w:firstRow="1" w:lastRow="0" w:firstColumn="1" w:lastColumn="0" w:noHBand="0" w:noVBand="1"/>
      </w:tblPr>
      <w:tblGrid>
        <w:gridCol w:w="431"/>
        <w:gridCol w:w="9022"/>
      </w:tblGrid>
      <w:tr w:rsidR="00C2006F" w14:paraId="6CE7739A" w14:textId="77777777" w:rsidTr="00C2006F">
        <w:tc>
          <w:tcPr>
            <w:tcW w:w="9453" w:type="dxa"/>
            <w:gridSpan w:val="2"/>
            <w:shd w:val="clear" w:color="auto" w:fill="BFBFBF" w:themeFill="background1" w:themeFillShade="BF"/>
          </w:tcPr>
          <w:p w14:paraId="65B85D7D" w14:textId="77777777" w:rsidR="00C2006F" w:rsidRDefault="00C2006F" w:rsidP="006A469A">
            <w:pPr>
              <w:spacing w:line="360" w:lineRule="auto"/>
              <w:jc w:val="both"/>
              <w:rPr>
                <w:rFonts w:eastAsia="Calibri" w:cs="Arial"/>
                <w:b/>
                <w:bCs/>
                <w:sz w:val="24"/>
                <w:szCs w:val="24"/>
              </w:rPr>
            </w:pPr>
            <w:r>
              <w:rPr>
                <w:rFonts w:eastAsia="Calibri" w:cs="Arial"/>
                <w:b/>
                <w:bCs/>
                <w:sz w:val="24"/>
                <w:szCs w:val="24"/>
              </w:rPr>
              <w:t xml:space="preserve">                                         </w:t>
            </w:r>
            <w:r w:rsidRPr="00A95C30">
              <w:rPr>
                <w:rFonts w:eastAsia="Calibri" w:cs="Arial"/>
                <w:b/>
                <w:bCs/>
                <w:sz w:val="24"/>
                <w:szCs w:val="24"/>
              </w:rPr>
              <w:t>PRICING INSTRUCTIONS</w:t>
            </w:r>
          </w:p>
        </w:tc>
      </w:tr>
      <w:tr w:rsidR="00C2006F" w14:paraId="130C3C83" w14:textId="77777777" w:rsidTr="00C2006F">
        <w:tc>
          <w:tcPr>
            <w:tcW w:w="431" w:type="dxa"/>
          </w:tcPr>
          <w:p w14:paraId="064ACA11" w14:textId="77777777" w:rsidR="00C2006F" w:rsidRDefault="00C2006F" w:rsidP="006A469A">
            <w:pPr>
              <w:spacing w:line="360" w:lineRule="auto"/>
              <w:jc w:val="both"/>
              <w:rPr>
                <w:rFonts w:eastAsia="Calibri" w:cs="Arial"/>
              </w:rPr>
            </w:pPr>
            <w:r>
              <w:rPr>
                <w:rFonts w:eastAsia="Calibri" w:cs="Arial"/>
              </w:rPr>
              <w:t>1.</w:t>
            </w:r>
          </w:p>
        </w:tc>
        <w:tc>
          <w:tcPr>
            <w:tcW w:w="9022" w:type="dxa"/>
          </w:tcPr>
          <w:p w14:paraId="7E36B009" w14:textId="77777777" w:rsidR="00C2006F" w:rsidRDefault="00C2006F" w:rsidP="006A469A">
            <w:pPr>
              <w:spacing w:line="360" w:lineRule="auto"/>
              <w:jc w:val="both"/>
              <w:rPr>
                <w:rFonts w:eastAsia="Calibri" w:cs="Arial"/>
              </w:rPr>
            </w:pPr>
            <w:r w:rsidRPr="004C776E">
              <w:rPr>
                <w:b/>
                <w:bCs/>
              </w:rPr>
              <w:t>Applicable currency</w:t>
            </w:r>
            <w:r>
              <w:t>: All prices shall be quoted in South African Rand (R).</w:t>
            </w:r>
          </w:p>
        </w:tc>
      </w:tr>
      <w:tr w:rsidR="00C2006F" w14:paraId="2B86D3AB" w14:textId="77777777" w:rsidTr="00C2006F">
        <w:tc>
          <w:tcPr>
            <w:tcW w:w="431" w:type="dxa"/>
          </w:tcPr>
          <w:p w14:paraId="577A2F27" w14:textId="77777777" w:rsidR="00C2006F" w:rsidRDefault="00C2006F" w:rsidP="006A469A">
            <w:pPr>
              <w:spacing w:line="360" w:lineRule="auto"/>
              <w:jc w:val="both"/>
              <w:rPr>
                <w:rFonts w:eastAsia="Calibri" w:cs="Arial"/>
              </w:rPr>
            </w:pPr>
            <w:r>
              <w:rPr>
                <w:rFonts w:eastAsia="Calibri" w:cs="Arial"/>
              </w:rPr>
              <w:t>2.</w:t>
            </w:r>
          </w:p>
        </w:tc>
        <w:tc>
          <w:tcPr>
            <w:tcW w:w="9022" w:type="dxa"/>
          </w:tcPr>
          <w:p w14:paraId="056FC28A" w14:textId="77777777" w:rsidR="00C2006F" w:rsidRDefault="00C2006F" w:rsidP="006A469A">
            <w:pPr>
              <w:spacing w:line="360" w:lineRule="auto"/>
              <w:jc w:val="both"/>
              <w:rPr>
                <w:rFonts w:eastAsia="Calibri" w:cs="Arial"/>
              </w:rPr>
            </w:pPr>
            <w:r w:rsidRPr="004151FA">
              <w:rPr>
                <w:b/>
                <w:bCs/>
              </w:rPr>
              <w:t>Completion of pricing schedule:</w:t>
            </w:r>
            <w:r>
              <w:t xml:space="preserve"> Bidders shall complete the pricing schedule in full, inserting all the information required therein.</w:t>
            </w:r>
          </w:p>
        </w:tc>
      </w:tr>
      <w:tr w:rsidR="00C2006F" w14:paraId="7F5C303A" w14:textId="77777777" w:rsidTr="00C2006F">
        <w:tc>
          <w:tcPr>
            <w:tcW w:w="431" w:type="dxa"/>
          </w:tcPr>
          <w:p w14:paraId="6E730F0D" w14:textId="77777777" w:rsidR="00C2006F" w:rsidRDefault="00C2006F" w:rsidP="006A469A">
            <w:pPr>
              <w:spacing w:line="360" w:lineRule="auto"/>
              <w:jc w:val="both"/>
              <w:rPr>
                <w:rFonts w:eastAsia="Calibri" w:cs="Arial"/>
              </w:rPr>
            </w:pPr>
            <w:r>
              <w:rPr>
                <w:rFonts w:eastAsia="Calibri" w:cs="Arial"/>
              </w:rPr>
              <w:t>3.</w:t>
            </w:r>
          </w:p>
        </w:tc>
        <w:tc>
          <w:tcPr>
            <w:tcW w:w="9022" w:type="dxa"/>
          </w:tcPr>
          <w:p w14:paraId="4F154DF3" w14:textId="7B6D81F1" w:rsidR="00C2006F" w:rsidRDefault="00C2006F" w:rsidP="00C2006F">
            <w:pPr>
              <w:tabs>
                <w:tab w:val="left" w:pos="1944"/>
                <w:tab w:val="left" w:pos="3384"/>
                <w:tab w:val="left" w:pos="3744"/>
                <w:tab w:val="left" w:pos="4644"/>
                <w:tab w:val="left" w:pos="5760"/>
                <w:tab w:val="left" w:pos="7920"/>
              </w:tabs>
              <w:spacing w:line="360" w:lineRule="auto"/>
              <w:rPr>
                <w:rFonts w:eastAsia="Calibri" w:cs="Arial"/>
              </w:rPr>
            </w:pPr>
            <w:r w:rsidRPr="00CE4089">
              <w:rPr>
                <w:b/>
                <w:bCs/>
              </w:rPr>
              <w:t>Price Quotation Basis:</w:t>
            </w:r>
            <w:r>
              <w:t xml:space="preserve"> total prices quoted must be inclusive of all applicable taxes including VAT, less all unconditional discounts, plus all costs to deliver the services and/or goods. Where imported goods/services are to be used, and pricing is subject to exchange rate fluctuations, the exchange currency against the Rand must be stipulated, as well as the exchange rate at the time of bidding. The portion of the bid price subject to exchange rate fluctuations must be stated. </w:t>
            </w:r>
            <w:r w:rsidRPr="00D93E5B">
              <w:rPr>
                <w:rFonts w:cstheme="minorHAnsi"/>
                <w:iCs/>
              </w:rPr>
              <w:t>Price changes whether because of CPI, PPI, industry extensions or expansions will be allowed in terms of the signed contract by both parties.</w:t>
            </w:r>
            <w:r>
              <w:rPr>
                <w:rFonts w:cstheme="minorHAnsi"/>
                <w:iCs/>
              </w:rPr>
              <w:t>)</w:t>
            </w:r>
          </w:p>
        </w:tc>
      </w:tr>
      <w:tr w:rsidR="00C2006F" w14:paraId="7333BA0C" w14:textId="77777777" w:rsidTr="00C2006F">
        <w:tc>
          <w:tcPr>
            <w:tcW w:w="431" w:type="dxa"/>
          </w:tcPr>
          <w:p w14:paraId="0EB30FD1" w14:textId="77777777" w:rsidR="00C2006F" w:rsidRDefault="00C2006F" w:rsidP="006A469A">
            <w:pPr>
              <w:spacing w:line="360" w:lineRule="auto"/>
              <w:jc w:val="both"/>
              <w:rPr>
                <w:rFonts w:eastAsia="Calibri" w:cs="Arial"/>
              </w:rPr>
            </w:pPr>
            <w:r>
              <w:rPr>
                <w:rFonts w:eastAsia="Calibri" w:cs="Arial"/>
              </w:rPr>
              <w:t>4.</w:t>
            </w:r>
          </w:p>
        </w:tc>
        <w:tc>
          <w:tcPr>
            <w:tcW w:w="9022" w:type="dxa"/>
          </w:tcPr>
          <w:p w14:paraId="06728A63" w14:textId="5EBB63A3" w:rsidR="00C2006F" w:rsidRDefault="00C2006F" w:rsidP="006A469A">
            <w:pPr>
              <w:spacing w:line="360" w:lineRule="auto"/>
              <w:jc w:val="both"/>
              <w:rPr>
                <w:rFonts w:eastAsia="Calibri" w:cs="Arial"/>
              </w:rPr>
            </w:pPr>
            <w:r w:rsidRPr="00060424">
              <w:rPr>
                <w:b/>
                <w:bCs/>
              </w:rPr>
              <w:t>Submission of pricing:</w:t>
            </w:r>
            <w:r>
              <w:t xml:space="preserve"> bidders must submit their pricing proposals with the technical proposal. The pricing folder must be clearly labelled as such.</w:t>
            </w:r>
            <w:r w:rsidR="000D0ED3">
              <w:t xml:space="preserve"> </w:t>
            </w:r>
          </w:p>
        </w:tc>
      </w:tr>
      <w:tr w:rsidR="000D0ED3" w14:paraId="1D9AFC56" w14:textId="77777777" w:rsidTr="00C2006F">
        <w:tc>
          <w:tcPr>
            <w:tcW w:w="431" w:type="dxa"/>
          </w:tcPr>
          <w:p w14:paraId="40DD94D7" w14:textId="6F7F127C" w:rsidR="000D0ED3" w:rsidRDefault="000D0ED3" w:rsidP="006A469A">
            <w:pPr>
              <w:spacing w:line="360" w:lineRule="auto"/>
              <w:jc w:val="both"/>
              <w:rPr>
                <w:rFonts w:eastAsia="Calibri" w:cs="Arial"/>
              </w:rPr>
            </w:pPr>
            <w:r>
              <w:rPr>
                <w:rFonts w:eastAsia="Calibri" w:cs="Arial"/>
              </w:rPr>
              <w:t>5.</w:t>
            </w:r>
          </w:p>
        </w:tc>
        <w:tc>
          <w:tcPr>
            <w:tcW w:w="9022" w:type="dxa"/>
          </w:tcPr>
          <w:p w14:paraId="0FA3E529" w14:textId="20CA3BFE" w:rsidR="000D0ED3" w:rsidRPr="00060424" w:rsidRDefault="000D0ED3" w:rsidP="006A469A">
            <w:pPr>
              <w:spacing w:line="360" w:lineRule="auto"/>
              <w:jc w:val="both"/>
              <w:rPr>
                <w:b/>
                <w:bCs/>
              </w:rPr>
            </w:pPr>
            <w:r>
              <w:rPr>
                <w:b/>
                <w:bCs/>
              </w:rPr>
              <w:t xml:space="preserve">Validity Period: </w:t>
            </w:r>
            <w:r w:rsidRPr="000D0ED3">
              <w:rPr>
                <w:b/>
                <w:bCs/>
              </w:rPr>
              <w:t>SBD 3 is valid for 30 days from date of closure of this RFQ</w:t>
            </w:r>
          </w:p>
        </w:tc>
      </w:tr>
      <w:tr w:rsidR="000D0ED3" w14:paraId="7E566C5B" w14:textId="77777777" w:rsidTr="00C2006F">
        <w:tc>
          <w:tcPr>
            <w:tcW w:w="431" w:type="dxa"/>
          </w:tcPr>
          <w:p w14:paraId="0AAAB82C" w14:textId="7D2DAC42" w:rsidR="000D0ED3" w:rsidRDefault="000D0ED3" w:rsidP="006A469A">
            <w:pPr>
              <w:spacing w:line="360" w:lineRule="auto"/>
              <w:jc w:val="both"/>
              <w:rPr>
                <w:rFonts w:eastAsia="Calibri" w:cs="Arial"/>
              </w:rPr>
            </w:pPr>
            <w:r>
              <w:rPr>
                <w:rFonts w:eastAsia="Calibri" w:cs="Arial"/>
              </w:rPr>
              <w:t>6.</w:t>
            </w:r>
          </w:p>
        </w:tc>
        <w:tc>
          <w:tcPr>
            <w:tcW w:w="9022" w:type="dxa"/>
          </w:tcPr>
          <w:p w14:paraId="52681765" w14:textId="0BEAA2AC" w:rsidR="000D0ED3" w:rsidRDefault="000D0ED3" w:rsidP="000D0ED3">
            <w:pPr>
              <w:tabs>
                <w:tab w:val="left" w:pos="3765"/>
              </w:tabs>
              <w:suppressAutoHyphens/>
              <w:autoSpaceDE w:val="0"/>
              <w:autoSpaceDN w:val="0"/>
              <w:spacing w:line="360" w:lineRule="auto"/>
              <w:rPr>
                <w:b/>
                <w:bCs/>
              </w:rPr>
            </w:pPr>
            <w:r w:rsidRPr="000D0ED3">
              <w:rPr>
                <w:rFonts w:cs="Arial"/>
                <w:b/>
                <w:bCs/>
              </w:rPr>
              <w:t xml:space="preserve">Payment terms: </w:t>
            </w:r>
            <w:r w:rsidRPr="000D0ED3">
              <w:rPr>
                <w:rFonts w:cs="Arial"/>
                <w:b/>
              </w:rPr>
              <w:t>Payment will be made in accordance with section 38(1)(f) and 76(4)(b) of the PFMA and Treasury Regulations 15.10.1.and 8.2.3 (within 30 days from receipt of invoice after completion of deliverables).</w:t>
            </w:r>
          </w:p>
        </w:tc>
      </w:tr>
    </w:tbl>
    <w:p w14:paraId="22756682" w14:textId="77777777" w:rsidR="00C2006F" w:rsidRDefault="00C2006F" w:rsidP="00C2006F">
      <w:pPr>
        <w:spacing w:line="360" w:lineRule="auto"/>
        <w:ind w:left="840"/>
        <w:jc w:val="both"/>
        <w:rPr>
          <w:rFonts w:eastAsia="Calibri" w:cs="Arial"/>
        </w:rPr>
      </w:pPr>
    </w:p>
    <w:p w14:paraId="1EEF6D52" w14:textId="77777777" w:rsidR="000D0ED3" w:rsidRDefault="000D0ED3" w:rsidP="00C2006F">
      <w:pPr>
        <w:spacing w:line="360" w:lineRule="auto"/>
        <w:ind w:left="840"/>
        <w:jc w:val="both"/>
        <w:rPr>
          <w:rFonts w:eastAsia="Calibri" w:cs="Arial"/>
        </w:rPr>
      </w:pPr>
    </w:p>
    <w:p w14:paraId="0B0BAAE9" w14:textId="77777777" w:rsidR="000D0ED3" w:rsidRDefault="000D0ED3" w:rsidP="00C2006F">
      <w:pPr>
        <w:spacing w:line="360" w:lineRule="auto"/>
        <w:ind w:left="840"/>
        <w:jc w:val="both"/>
        <w:rPr>
          <w:rFonts w:eastAsia="Calibri" w:cs="Arial"/>
        </w:rPr>
      </w:pPr>
    </w:p>
    <w:tbl>
      <w:tblPr>
        <w:tblStyle w:val="TableGrid"/>
        <w:tblW w:w="0" w:type="auto"/>
        <w:tblInd w:w="4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53"/>
      </w:tblGrid>
      <w:tr w:rsidR="00C2006F" w14:paraId="1166D438" w14:textId="77777777" w:rsidTr="00C2006F">
        <w:tc>
          <w:tcPr>
            <w:tcW w:w="9453" w:type="dxa"/>
            <w:tcBorders>
              <w:top w:val="single" w:sz="4" w:space="0" w:color="auto"/>
              <w:left w:val="single" w:sz="4" w:space="0" w:color="auto"/>
              <w:bottom w:val="single" w:sz="4" w:space="0" w:color="auto"/>
              <w:right w:val="single" w:sz="4" w:space="0" w:color="auto"/>
            </w:tcBorders>
          </w:tcPr>
          <w:p w14:paraId="0CEA3E5B" w14:textId="4C064D51" w:rsidR="00C2006F" w:rsidRDefault="00C2006F" w:rsidP="006A469A">
            <w:pPr>
              <w:spacing w:line="360" w:lineRule="auto"/>
              <w:jc w:val="both"/>
              <w:rPr>
                <w:rFonts w:eastAsia="Calibri" w:cs="Arial"/>
                <w:b/>
                <w:bCs/>
                <w:sz w:val="24"/>
                <w:szCs w:val="24"/>
              </w:rPr>
            </w:pPr>
            <w:r>
              <w:rPr>
                <w:rFonts w:eastAsia="Calibri" w:cs="Arial"/>
                <w:b/>
                <w:bCs/>
                <w:sz w:val="24"/>
                <w:szCs w:val="24"/>
              </w:rPr>
              <w:t xml:space="preserve">PRICE SCHEDULE </w:t>
            </w:r>
            <w:r w:rsidRPr="00C2006F">
              <w:rPr>
                <w:rFonts w:eastAsia="Calibri" w:cs="Arial"/>
                <w:b/>
                <w:bCs/>
                <w:sz w:val="24"/>
                <w:szCs w:val="24"/>
              </w:rPr>
              <w:t xml:space="preserve">(SBD </w:t>
            </w:r>
            <w:proofErr w:type="gramStart"/>
            <w:r w:rsidRPr="00C2006F">
              <w:rPr>
                <w:rFonts w:eastAsia="Calibri" w:cs="Arial"/>
                <w:b/>
                <w:bCs/>
                <w:sz w:val="24"/>
                <w:szCs w:val="24"/>
              </w:rPr>
              <w:t xml:space="preserve">3.1 </w:t>
            </w:r>
            <w:r w:rsidR="00E04876">
              <w:rPr>
                <w:rFonts w:eastAsia="Calibri" w:cs="Arial"/>
                <w:b/>
                <w:bCs/>
                <w:sz w:val="24"/>
                <w:szCs w:val="24"/>
              </w:rPr>
              <w:t>.</w:t>
            </w:r>
            <w:proofErr w:type="gramEnd"/>
          </w:p>
        </w:tc>
      </w:tr>
    </w:tbl>
    <w:p w14:paraId="30E833CC" w14:textId="77777777" w:rsidR="00C2006F" w:rsidRDefault="00C2006F" w:rsidP="00C2006F">
      <w:pPr>
        <w:spacing w:line="360" w:lineRule="auto"/>
        <w:ind w:left="840"/>
        <w:jc w:val="both"/>
        <w:rPr>
          <w:rFonts w:eastAsia="Calibri" w:cs="Arial"/>
        </w:rPr>
      </w:pPr>
    </w:p>
    <w:p w14:paraId="5717EF93" w14:textId="77777777" w:rsidR="00C2006F" w:rsidRDefault="00C2006F" w:rsidP="00C2006F">
      <w:pPr>
        <w:spacing w:line="360" w:lineRule="auto"/>
        <w:ind w:left="426" w:right="558"/>
        <w:jc w:val="both"/>
        <w:rPr>
          <w:rFonts w:eastAsia="Calibri" w:cs="Arial"/>
        </w:rPr>
      </w:pPr>
      <w:r>
        <w:t>The following Schedule of Prices must be completed by the Tenderer. The total price must include everything necessary to complete the terms of the Specifications or scope of work.</w:t>
      </w:r>
    </w:p>
    <w:p w14:paraId="4C4ECBC5" w14:textId="77777777" w:rsidR="00C2006F" w:rsidRDefault="00C2006F" w:rsidP="00C2006F">
      <w:pPr>
        <w:spacing w:line="360" w:lineRule="auto"/>
        <w:ind w:firstLine="426"/>
        <w:jc w:val="both"/>
      </w:pPr>
      <w:r>
        <w:t>Total Cost is determined by multiplying quantity by unit price for all line items.</w:t>
      </w:r>
    </w:p>
    <w:tbl>
      <w:tblPr>
        <w:tblStyle w:val="TableGrid11"/>
        <w:tblW w:w="0" w:type="auto"/>
        <w:tblInd w:w="-5" w:type="dxa"/>
        <w:tblLook w:val="04A0" w:firstRow="1" w:lastRow="0" w:firstColumn="1" w:lastColumn="0" w:noHBand="0" w:noVBand="1"/>
      </w:tblPr>
      <w:tblGrid>
        <w:gridCol w:w="979"/>
        <w:gridCol w:w="4691"/>
        <w:gridCol w:w="1560"/>
        <w:gridCol w:w="1417"/>
        <w:gridCol w:w="1400"/>
      </w:tblGrid>
      <w:tr w:rsidR="002C06A5" w:rsidRPr="00DB54E2" w14:paraId="0BDC7717" w14:textId="77777777" w:rsidTr="00044B45">
        <w:tc>
          <w:tcPr>
            <w:tcW w:w="979" w:type="dxa"/>
            <w:shd w:val="clear" w:color="auto" w:fill="D9D9D9"/>
            <w:hideMark/>
          </w:tcPr>
          <w:p w14:paraId="3AFB88FD" w14:textId="77777777" w:rsidR="002C06A5" w:rsidRPr="00DB54E2" w:rsidRDefault="002C06A5" w:rsidP="00044B45">
            <w:pPr>
              <w:spacing w:line="360" w:lineRule="auto"/>
              <w:jc w:val="both"/>
              <w:rPr>
                <w:b/>
                <w:bCs/>
              </w:rPr>
            </w:pPr>
            <w:r w:rsidRPr="00DB54E2">
              <w:rPr>
                <w:b/>
                <w:bCs/>
              </w:rPr>
              <w:t>No</w:t>
            </w:r>
          </w:p>
        </w:tc>
        <w:tc>
          <w:tcPr>
            <w:tcW w:w="4691" w:type="dxa"/>
            <w:shd w:val="clear" w:color="auto" w:fill="D9D9D9"/>
            <w:hideMark/>
          </w:tcPr>
          <w:p w14:paraId="5EC32228" w14:textId="77777777" w:rsidR="002C06A5" w:rsidRPr="00DB54E2" w:rsidRDefault="002C06A5" w:rsidP="00044B45">
            <w:pPr>
              <w:spacing w:line="360" w:lineRule="auto"/>
              <w:jc w:val="both"/>
              <w:rPr>
                <w:b/>
                <w:bCs/>
              </w:rPr>
            </w:pPr>
            <w:r w:rsidRPr="00DB54E2">
              <w:rPr>
                <w:b/>
                <w:bCs/>
              </w:rPr>
              <w:t>Description</w:t>
            </w:r>
          </w:p>
        </w:tc>
        <w:tc>
          <w:tcPr>
            <w:tcW w:w="1560" w:type="dxa"/>
            <w:shd w:val="clear" w:color="auto" w:fill="D9D9D9"/>
          </w:tcPr>
          <w:p w14:paraId="7F0246F9" w14:textId="77777777" w:rsidR="002C06A5" w:rsidRPr="00DB54E2" w:rsidRDefault="002C06A5" w:rsidP="00044B45">
            <w:pPr>
              <w:spacing w:line="360" w:lineRule="auto"/>
              <w:jc w:val="both"/>
              <w:rPr>
                <w:b/>
                <w:bCs/>
              </w:rPr>
            </w:pPr>
            <w:r w:rsidRPr="00DB54E2">
              <w:rPr>
                <w:b/>
                <w:bCs/>
              </w:rPr>
              <w:t>Quantity</w:t>
            </w:r>
          </w:p>
        </w:tc>
        <w:tc>
          <w:tcPr>
            <w:tcW w:w="1417" w:type="dxa"/>
            <w:shd w:val="clear" w:color="auto" w:fill="D9D9D9"/>
            <w:hideMark/>
          </w:tcPr>
          <w:p w14:paraId="1569B49F" w14:textId="77777777" w:rsidR="002C06A5" w:rsidRPr="00DB54E2" w:rsidRDefault="002C06A5" w:rsidP="00044B45">
            <w:pPr>
              <w:spacing w:line="360" w:lineRule="auto"/>
              <w:jc w:val="both"/>
              <w:rPr>
                <w:b/>
                <w:bCs/>
              </w:rPr>
            </w:pPr>
            <w:r w:rsidRPr="00DB54E2">
              <w:rPr>
                <w:b/>
                <w:bCs/>
              </w:rPr>
              <w:t xml:space="preserve">Unit price </w:t>
            </w:r>
          </w:p>
        </w:tc>
        <w:tc>
          <w:tcPr>
            <w:tcW w:w="1400" w:type="dxa"/>
            <w:shd w:val="clear" w:color="auto" w:fill="D9D9D9"/>
            <w:hideMark/>
          </w:tcPr>
          <w:p w14:paraId="1342FC79" w14:textId="77777777" w:rsidR="002C06A5" w:rsidRPr="00DB54E2" w:rsidRDefault="002C06A5" w:rsidP="00044B45">
            <w:pPr>
              <w:spacing w:line="360" w:lineRule="auto"/>
              <w:rPr>
                <w:b/>
                <w:bCs/>
              </w:rPr>
            </w:pPr>
            <w:r w:rsidRPr="00DB54E2">
              <w:rPr>
                <w:b/>
                <w:bCs/>
              </w:rPr>
              <w:t>TOTAL P</w:t>
            </w:r>
            <w:r>
              <w:rPr>
                <w:b/>
                <w:bCs/>
              </w:rPr>
              <w:t xml:space="preserve">RICE </w:t>
            </w:r>
          </w:p>
        </w:tc>
      </w:tr>
      <w:tr w:rsidR="002C06A5" w:rsidRPr="00DB54E2" w14:paraId="27501ECF" w14:textId="77777777" w:rsidTr="00044B45">
        <w:tc>
          <w:tcPr>
            <w:tcW w:w="979" w:type="dxa"/>
          </w:tcPr>
          <w:p w14:paraId="23D16B9F" w14:textId="77777777" w:rsidR="002C06A5" w:rsidRPr="007C76D8" w:rsidRDefault="002C06A5" w:rsidP="00044B45">
            <w:pPr>
              <w:tabs>
                <w:tab w:val="left" w:pos="829"/>
              </w:tabs>
              <w:spacing w:line="276" w:lineRule="auto"/>
              <w:rPr>
                <w:rFonts w:cs="Arial"/>
                <w:b/>
                <w:bCs/>
                <w:i/>
                <w:iCs/>
                <w:color w:val="000000"/>
                <w:sz w:val="18"/>
                <w:szCs w:val="18"/>
                <w:lang w:eastAsia="en-ZA"/>
              </w:rPr>
            </w:pPr>
            <w:r w:rsidRPr="007C76D8">
              <w:rPr>
                <w:rFonts w:cs="Arial"/>
                <w:b/>
                <w:bCs/>
                <w:i/>
                <w:iCs/>
                <w:color w:val="000000"/>
                <w:sz w:val="18"/>
                <w:szCs w:val="18"/>
                <w:lang w:eastAsia="en-ZA"/>
              </w:rPr>
              <w:t>1</w:t>
            </w:r>
          </w:p>
        </w:tc>
        <w:tc>
          <w:tcPr>
            <w:tcW w:w="4691" w:type="dxa"/>
            <w:vAlign w:val="center"/>
          </w:tcPr>
          <w:p w14:paraId="341A8A6E" w14:textId="77777777" w:rsidR="002C06A5" w:rsidRPr="005B4853" w:rsidRDefault="002C06A5" w:rsidP="00044B45">
            <w:pPr>
              <w:rPr>
                <w:rFonts w:cs="Arial"/>
                <w:color w:val="000000"/>
                <w:sz w:val="20"/>
                <w:szCs w:val="20"/>
                <w:lang w:eastAsia="en-ZA"/>
              </w:rPr>
            </w:pPr>
            <w:r w:rsidRPr="005B4853">
              <w:rPr>
                <w:rFonts w:cs="Arial"/>
                <w:color w:val="000000"/>
                <w:sz w:val="20"/>
                <w:szCs w:val="20"/>
                <w:lang w:eastAsia="en-ZA"/>
              </w:rPr>
              <w:t xml:space="preserve">Conferencing room - </w:t>
            </w:r>
            <w:r w:rsidRPr="005B4853">
              <w:rPr>
                <w:rFonts w:cs="Arial"/>
                <w:b/>
                <w:bCs/>
                <w:color w:val="000000"/>
                <w:sz w:val="20"/>
                <w:szCs w:val="20"/>
                <w:lang w:eastAsia="en-ZA"/>
              </w:rPr>
              <w:t xml:space="preserve">classroom seating style                                              </w:t>
            </w:r>
          </w:p>
          <w:p w14:paraId="793D655D" w14:textId="77777777" w:rsidR="002C06A5" w:rsidRPr="00D71DEE" w:rsidRDefault="002C06A5" w:rsidP="00044B45">
            <w:pPr>
              <w:pStyle w:val="ListParagraph"/>
              <w:ind w:left="432"/>
              <w:rPr>
                <w:rFonts w:cs="Arial"/>
                <w:color w:val="000000"/>
                <w:sz w:val="8"/>
                <w:szCs w:val="8"/>
                <w:lang w:eastAsia="en-ZA"/>
              </w:rPr>
            </w:pPr>
          </w:p>
          <w:p w14:paraId="4366A4F5" w14:textId="77777777" w:rsidR="002C06A5" w:rsidRPr="005B4853" w:rsidRDefault="002C06A5" w:rsidP="00044B45">
            <w:pPr>
              <w:spacing w:line="360" w:lineRule="auto"/>
              <w:jc w:val="both"/>
              <w:rPr>
                <w:b/>
                <w:bCs/>
                <w:i/>
                <w:iCs/>
              </w:rPr>
            </w:pPr>
            <w:r w:rsidRPr="005B4853">
              <w:rPr>
                <w:rFonts w:cs="Arial"/>
                <w:i/>
                <w:iCs/>
                <w:color w:val="000000"/>
                <w:sz w:val="18"/>
                <w:szCs w:val="18"/>
                <w:lang w:eastAsia="en-ZA"/>
              </w:rPr>
              <w:t>(must have stage and podium with microphone)</w:t>
            </w:r>
          </w:p>
        </w:tc>
        <w:tc>
          <w:tcPr>
            <w:tcW w:w="1560" w:type="dxa"/>
          </w:tcPr>
          <w:p w14:paraId="53D334BA" w14:textId="5DB51F92" w:rsidR="002C06A5" w:rsidRPr="00DB54E2" w:rsidRDefault="00AF1717" w:rsidP="00044B45">
            <w:pPr>
              <w:spacing w:line="360" w:lineRule="auto"/>
              <w:jc w:val="center"/>
              <w:rPr>
                <w:b/>
                <w:bCs/>
              </w:rPr>
            </w:pPr>
            <w:r>
              <w:rPr>
                <w:b/>
                <w:bCs/>
              </w:rPr>
              <w:t>1</w:t>
            </w:r>
            <w:r w:rsidR="00DC52F4">
              <w:rPr>
                <w:b/>
                <w:bCs/>
              </w:rPr>
              <w:t>20</w:t>
            </w:r>
          </w:p>
        </w:tc>
        <w:tc>
          <w:tcPr>
            <w:tcW w:w="1417" w:type="dxa"/>
          </w:tcPr>
          <w:p w14:paraId="689AA8B9" w14:textId="77777777" w:rsidR="002C06A5" w:rsidRPr="00DB54E2" w:rsidRDefault="002C06A5" w:rsidP="00044B45">
            <w:pPr>
              <w:spacing w:line="360" w:lineRule="auto"/>
              <w:jc w:val="both"/>
              <w:rPr>
                <w:b/>
                <w:bCs/>
              </w:rPr>
            </w:pPr>
            <w:r w:rsidRPr="00781029">
              <w:rPr>
                <w:b/>
                <w:bCs/>
              </w:rPr>
              <w:t>R</w:t>
            </w:r>
          </w:p>
        </w:tc>
        <w:tc>
          <w:tcPr>
            <w:tcW w:w="1400" w:type="dxa"/>
          </w:tcPr>
          <w:p w14:paraId="1047A34B" w14:textId="77777777" w:rsidR="002C06A5" w:rsidRPr="00DB54E2" w:rsidRDefault="002C06A5" w:rsidP="00044B45">
            <w:pPr>
              <w:spacing w:line="360" w:lineRule="auto"/>
              <w:jc w:val="both"/>
              <w:rPr>
                <w:b/>
                <w:bCs/>
              </w:rPr>
            </w:pPr>
            <w:r>
              <w:rPr>
                <w:b/>
                <w:bCs/>
              </w:rPr>
              <w:t>R</w:t>
            </w:r>
          </w:p>
        </w:tc>
      </w:tr>
      <w:tr w:rsidR="002C06A5" w:rsidRPr="00DB54E2" w14:paraId="2C1FC5A6" w14:textId="77777777" w:rsidTr="00044B45">
        <w:tc>
          <w:tcPr>
            <w:tcW w:w="979" w:type="dxa"/>
          </w:tcPr>
          <w:p w14:paraId="47BAA545" w14:textId="77777777" w:rsidR="002C06A5" w:rsidRPr="007C76D8" w:rsidRDefault="002C06A5" w:rsidP="00044B45">
            <w:pPr>
              <w:tabs>
                <w:tab w:val="left" w:pos="829"/>
              </w:tabs>
              <w:spacing w:line="276" w:lineRule="auto"/>
              <w:rPr>
                <w:rFonts w:cs="Arial"/>
                <w:b/>
                <w:bCs/>
                <w:i/>
                <w:iCs/>
                <w:color w:val="000000"/>
                <w:sz w:val="18"/>
                <w:szCs w:val="18"/>
                <w:lang w:eastAsia="en-ZA"/>
              </w:rPr>
            </w:pPr>
            <w:r w:rsidRPr="007C76D8">
              <w:rPr>
                <w:rFonts w:cs="Arial"/>
                <w:b/>
                <w:bCs/>
                <w:i/>
                <w:iCs/>
                <w:color w:val="000000"/>
                <w:sz w:val="18"/>
                <w:szCs w:val="18"/>
                <w:lang w:eastAsia="en-ZA"/>
              </w:rPr>
              <w:t>2</w:t>
            </w:r>
          </w:p>
        </w:tc>
        <w:tc>
          <w:tcPr>
            <w:tcW w:w="4691" w:type="dxa"/>
            <w:vAlign w:val="center"/>
          </w:tcPr>
          <w:p w14:paraId="5E631923" w14:textId="77777777" w:rsidR="002C06A5" w:rsidRDefault="002C06A5" w:rsidP="00044B45">
            <w:pPr>
              <w:rPr>
                <w:rFonts w:cs="Arial"/>
                <w:color w:val="000000"/>
                <w:sz w:val="20"/>
                <w:szCs w:val="20"/>
                <w:lang w:eastAsia="en-ZA"/>
              </w:rPr>
            </w:pPr>
            <w:r w:rsidRPr="003D54C1">
              <w:rPr>
                <w:rFonts w:cs="Arial"/>
                <w:color w:val="000000"/>
                <w:sz w:val="20"/>
                <w:szCs w:val="20"/>
                <w:lang w:eastAsia="en-ZA"/>
              </w:rPr>
              <w:t>Pens and notepads on tables</w:t>
            </w:r>
            <w:r>
              <w:rPr>
                <w:rFonts w:cs="Arial"/>
                <w:color w:val="000000"/>
                <w:sz w:val="20"/>
                <w:szCs w:val="20"/>
                <w:lang w:eastAsia="en-ZA"/>
              </w:rPr>
              <w:t xml:space="preserve"> </w:t>
            </w:r>
          </w:p>
          <w:p w14:paraId="1AC84216" w14:textId="77777777" w:rsidR="002C06A5" w:rsidRPr="00C66121" w:rsidRDefault="002C06A5" w:rsidP="00044B45">
            <w:pPr>
              <w:rPr>
                <w:rFonts w:cs="Arial"/>
                <w:i/>
                <w:iCs/>
                <w:color w:val="000000"/>
                <w:sz w:val="8"/>
                <w:szCs w:val="8"/>
                <w:lang w:eastAsia="en-ZA"/>
              </w:rPr>
            </w:pPr>
          </w:p>
          <w:p w14:paraId="0F9C0ED3" w14:textId="77777777" w:rsidR="002C06A5" w:rsidRPr="005B4853" w:rsidRDefault="002C06A5" w:rsidP="00044B45">
            <w:pPr>
              <w:spacing w:line="360" w:lineRule="auto"/>
              <w:jc w:val="both"/>
              <w:rPr>
                <w:rFonts w:cs="Arial"/>
                <w:color w:val="000000"/>
                <w:sz w:val="20"/>
                <w:szCs w:val="20"/>
                <w:lang w:eastAsia="en-ZA"/>
              </w:rPr>
            </w:pPr>
            <w:r w:rsidRPr="00C66121">
              <w:rPr>
                <w:rFonts w:cs="Arial"/>
                <w:i/>
                <w:iCs/>
                <w:color w:val="000000"/>
                <w:sz w:val="18"/>
                <w:szCs w:val="18"/>
                <w:lang w:eastAsia="en-ZA"/>
              </w:rPr>
              <w:t>(if not part of the conference package)</w:t>
            </w:r>
          </w:p>
        </w:tc>
        <w:tc>
          <w:tcPr>
            <w:tcW w:w="1560" w:type="dxa"/>
          </w:tcPr>
          <w:p w14:paraId="70F17D68" w14:textId="6663A930" w:rsidR="002C06A5" w:rsidRDefault="00605113" w:rsidP="00044B45">
            <w:pPr>
              <w:spacing w:line="360" w:lineRule="auto"/>
              <w:jc w:val="center"/>
              <w:rPr>
                <w:b/>
                <w:bCs/>
              </w:rPr>
            </w:pPr>
            <w:r>
              <w:rPr>
                <w:b/>
                <w:bCs/>
              </w:rPr>
              <w:t>1</w:t>
            </w:r>
            <w:r w:rsidR="00DF326D">
              <w:rPr>
                <w:b/>
                <w:bCs/>
              </w:rPr>
              <w:t>20</w:t>
            </w:r>
          </w:p>
        </w:tc>
        <w:tc>
          <w:tcPr>
            <w:tcW w:w="1417" w:type="dxa"/>
          </w:tcPr>
          <w:p w14:paraId="7B64E6EE" w14:textId="77777777" w:rsidR="002C06A5" w:rsidRPr="00DB54E2" w:rsidRDefault="002C06A5" w:rsidP="00044B45">
            <w:pPr>
              <w:spacing w:line="360" w:lineRule="auto"/>
              <w:jc w:val="both"/>
              <w:rPr>
                <w:b/>
                <w:bCs/>
              </w:rPr>
            </w:pPr>
            <w:r w:rsidRPr="00781029">
              <w:rPr>
                <w:b/>
                <w:bCs/>
              </w:rPr>
              <w:t>R</w:t>
            </w:r>
          </w:p>
        </w:tc>
        <w:tc>
          <w:tcPr>
            <w:tcW w:w="1400" w:type="dxa"/>
          </w:tcPr>
          <w:p w14:paraId="68FC24E1" w14:textId="77777777" w:rsidR="002C06A5" w:rsidRPr="00DB54E2" w:rsidRDefault="002C06A5" w:rsidP="00044B45">
            <w:pPr>
              <w:spacing w:line="360" w:lineRule="auto"/>
              <w:jc w:val="both"/>
              <w:rPr>
                <w:b/>
                <w:bCs/>
              </w:rPr>
            </w:pPr>
            <w:r>
              <w:rPr>
                <w:b/>
                <w:bCs/>
              </w:rPr>
              <w:t>R</w:t>
            </w:r>
          </w:p>
        </w:tc>
      </w:tr>
      <w:tr w:rsidR="002C06A5" w:rsidRPr="00DB54E2" w14:paraId="196AF7FA" w14:textId="77777777" w:rsidTr="00044B45">
        <w:tc>
          <w:tcPr>
            <w:tcW w:w="979" w:type="dxa"/>
          </w:tcPr>
          <w:p w14:paraId="59EE3916" w14:textId="77777777" w:rsidR="002C06A5" w:rsidRPr="007C76D8" w:rsidRDefault="002C06A5" w:rsidP="00044B45">
            <w:pPr>
              <w:tabs>
                <w:tab w:val="left" w:pos="829"/>
              </w:tabs>
              <w:spacing w:line="276" w:lineRule="auto"/>
              <w:rPr>
                <w:rFonts w:cs="Arial"/>
                <w:b/>
                <w:bCs/>
                <w:i/>
                <w:iCs/>
                <w:color w:val="000000"/>
                <w:sz w:val="18"/>
                <w:szCs w:val="18"/>
                <w:lang w:eastAsia="en-ZA"/>
              </w:rPr>
            </w:pPr>
            <w:r>
              <w:rPr>
                <w:rFonts w:cs="Arial"/>
                <w:b/>
                <w:bCs/>
                <w:i/>
                <w:iCs/>
                <w:color w:val="000000"/>
                <w:sz w:val="18"/>
                <w:szCs w:val="18"/>
                <w:lang w:eastAsia="en-ZA"/>
              </w:rPr>
              <w:t>3</w:t>
            </w:r>
          </w:p>
        </w:tc>
        <w:tc>
          <w:tcPr>
            <w:tcW w:w="4691" w:type="dxa"/>
            <w:vAlign w:val="center"/>
          </w:tcPr>
          <w:p w14:paraId="2310DB48" w14:textId="77777777" w:rsidR="002C06A5" w:rsidRPr="005B4853" w:rsidRDefault="002C06A5" w:rsidP="00044B45">
            <w:pPr>
              <w:rPr>
                <w:rFonts w:cs="Arial"/>
                <w:color w:val="000000"/>
                <w:sz w:val="20"/>
                <w:szCs w:val="20"/>
                <w:lang w:eastAsia="en-ZA"/>
              </w:rPr>
            </w:pPr>
            <w:r w:rsidRPr="005B4853">
              <w:rPr>
                <w:rFonts w:cs="Arial"/>
                <w:color w:val="000000"/>
                <w:sz w:val="20"/>
                <w:szCs w:val="20"/>
                <w:lang w:eastAsia="en-ZA"/>
              </w:rPr>
              <w:t xml:space="preserve">Audio Visual System </w:t>
            </w:r>
          </w:p>
          <w:p w14:paraId="58B92E46" w14:textId="77777777" w:rsidR="002C06A5" w:rsidRPr="00563F04" w:rsidRDefault="002C06A5" w:rsidP="00044B45">
            <w:pPr>
              <w:pStyle w:val="ListParagraph"/>
              <w:ind w:left="432"/>
              <w:rPr>
                <w:rFonts w:cs="Arial"/>
                <w:color w:val="000000"/>
                <w:sz w:val="8"/>
                <w:szCs w:val="8"/>
                <w:lang w:eastAsia="en-ZA"/>
              </w:rPr>
            </w:pPr>
          </w:p>
          <w:p w14:paraId="53311A75" w14:textId="77777777" w:rsidR="002C06A5" w:rsidRPr="005B4853" w:rsidRDefault="002C06A5" w:rsidP="00044B45">
            <w:pPr>
              <w:tabs>
                <w:tab w:val="left" w:pos="829"/>
              </w:tabs>
              <w:spacing w:line="276" w:lineRule="auto"/>
              <w:rPr>
                <w:rFonts w:eastAsia="Arial"/>
                <w:i/>
                <w:iCs/>
                <w:sz w:val="18"/>
                <w:szCs w:val="18"/>
              </w:rPr>
            </w:pPr>
            <w:r w:rsidRPr="005B4853">
              <w:rPr>
                <w:rFonts w:cs="Arial"/>
                <w:i/>
                <w:iCs/>
                <w:color w:val="000000"/>
                <w:sz w:val="18"/>
                <w:szCs w:val="18"/>
                <w:lang w:eastAsia="en-ZA"/>
              </w:rPr>
              <w:t xml:space="preserve">(PA System, Audio Visual, projector, screen, relevant equipment to allow for presentations) </w:t>
            </w:r>
            <w:r w:rsidRPr="003042B3">
              <w:rPr>
                <w:rFonts w:cs="Arial"/>
                <w:i/>
                <w:iCs/>
                <w:color w:val="000000"/>
                <w:sz w:val="18"/>
                <w:szCs w:val="18"/>
                <w:lang w:eastAsia="en-ZA"/>
              </w:rPr>
              <w:t>Technical support for AV equipment</w:t>
            </w:r>
          </w:p>
        </w:tc>
        <w:tc>
          <w:tcPr>
            <w:tcW w:w="1560" w:type="dxa"/>
          </w:tcPr>
          <w:p w14:paraId="1DD0CAFB" w14:textId="77777777" w:rsidR="002C06A5" w:rsidRPr="00DB54E2" w:rsidRDefault="002C06A5" w:rsidP="00044B45">
            <w:pPr>
              <w:tabs>
                <w:tab w:val="left" w:pos="829"/>
              </w:tabs>
              <w:spacing w:line="276" w:lineRule="auto"/>
              <w:jc w:val="center"/>
              <w:rPr>
                <w:b/>
                <w:bCs/>
              </w:rPr>
            </w:pPr>
            <w:r>
              <w:rPr>
                <w:b/>
                <w:bCs/>
              </w:rPr>
              <w:t>1</w:t>
            </w:r>
          </w:p>
        </w:tc>
        <w:tc>
          <w:tcPr>
            <w:tcW w:w="1417" w:type="dxa"/>
          </w:tcPr>
          <w:p w14:paraId="6E07B5CE" w14:textId="77777777" w:rsidR="002C06A5" w:rsidRPr="00DB54E2" w:rsidRDefault="002C06A5" w:rsidP="00044B45">
            <w:pPr>
              <w:spacing w:line="360" w:lineRule="auto"/>
              <w:jc w:val="both"/>
              <w:rPr>
                <w:b/>
                <w:bCs/>
              </w:rPr>
            </w:pPr>
            <w:r w:rsidRPr="00781029">
              <w:rPr>
                <w:b/>
                <w:bCs/>
              </w:rPr>
              <w:t>R</w:t>
            </w:r>
          </w:p>
        </w:tc>
        <w:tc>
          <w:tcPr>
            <w:tcW w:w="1400" w:type="dxa"/>
          </w:tcPr>
          <w:p w14:paraId="38D689A3" w14:textId="77777777" w:rsidR="002C06A5" w:rsidRPr="00DB54E2" w:rsidRDefault="002C06A5" w:rsidP="00044B45">
            <w:pPr>
              <w:spacing w:line="360" w:lineRule="auto"/>
              <w:jc w:val="both"/>
              <w:rPr>
                <w:b/>
                <w:bCs/>
              </w:rPr>
            </w:pPr>
            <w:r>
              <w:rPr>
                <w:b/>
                <w:bCs/>
              </w:rPr>
              <w:t>R</w:t>
            </w:r>
          </w:p>
        </w:tc>
      </w:tr>
      <w:tr w:rsidR="00605113" w:rsidRPr="00DB54E2" w14:paraId="4DE08556" w14:textId="77777777" w:rsidTr="00044B45">
        <w:trPr>
          <w:trHeight w:val="404"/>
        </w:trPr>
        <w:tc>
          <w:tcPr>
            <w:tcW w:w="979" w:type="dxa"/>
          </w:tcPr>
          <w:p w14:paraId="3801DEC8" w14:textId="7EAED20D" w:rsidR="00605113" w:rsidRPr="007C76D8" w:rsidRDefault="001C6BFE" w:rsidP="00044B45">
            <w:pPr>
              <w:tabs>
                <w:tab w:val="left" w:pos="829"/>
              </w:tabs>
              <w:spacing w:line="276" w:lineRule="auto"/>
              <w:rPr>
                <w:rFonts w:cs="Arial"/>
                <w:b/>
                <w:bCs/>
                <w:i/>
                <w:iCs/>
                <w:color w:val="000000"/>
                <w:sz w:val="18"/>
                <w:szCs w:val="18"/>
                <w:lang w:eastAsia="en-ZA"/>
              </w:rPr>
            </w:pPr>
            <w:r>
              <w:rPr>
                <w:rFonts w:cs="Arial"/>
                <w:b/>
                <w:bCs/>
                <w:i/>
                <w:iCs/>
                <w:color w:val="000000"/>
                <w:sz w:val="18"/>
                <w:szCs w:val="18"/>
                <w:lang w:eastAsia="en-ZA"/>
              </w:rPr>
              <w:t>4</w:t>
            </w:r>
          </w:p>
        </w:tc>
        <w:tc>
          <w:tcPr>
            <w:tcW w:w="4691" w:type="dxa"/>
            <w:vAlign w:val="center"/>
          </w:tcPr>
          <w:p w14:paraId="3ACC64CA" w14:textId="70E85EC5" w:rsidR="00605113" w:rsidRDefault="001C6BFE" w:rsidP="00044B45">
            <w:pPr>
              <w:tabs>
                <w:tab w:val="left" w:pos="829"/>
              </w:tabs>
              <w:spacing w:line="276" w:lineRule="auto"/>
              <w:rPr>
                <w:rFonts w:cs="Arial"/>
                <w:color w:val="000000"/>
                <w:sz w:val="20"/>
                <w:szCs w:val="20"/>
                <w:lang w:eastAsia="en-ZA"/>
              </w:rPr>
            </w:pPr>
            <w:r w:rsidRPr="001C6BFE">
              <w:rPr>
                <w:rFonts w:cs="Arial"/>
                <w:color w:val="000000"/>
                <w:sz w:val="20"/>
                <w:szCs w:val="20"/>
                <w:lang w:eastAsia="en-ZA"/>
              </w:rPr>
              <w:t>Technical support for AV equipment</w:t>
            </w:r>
          </w:p>
        </w:tc>
        <w:tc>
          <w:tcPr>
            <w:tcW w:w="1560" w:type="dxa"/>
          </w:tcPr>
          <w:p w14:paraId="4E4373D2" w14:textId="65D1AF2D" w:rsidR="00605113" w:rsidRDefault="00DF326D" w:rsidP="00044B45">
            <w:pPr>
              <w:spacing w:line="360" w:lineRule="auto"/>
              <w:jc w:val="center"/>
              <w:rPr>
                <w:b/>
                <w:bCs/>
              </w:rPr>
            </w:pPr>
            <w:r>
              <w:rPr>
                <w:b/>
                <w:bCs/>
              </w:rPr>
              <w:t>N/A</w:t>
            </w:r>
          </w:p>
        </w:tc>
        <w:tc>
          <w:tcPr>
            <w:tcW w:w="1417" w:type="dxa"/>
          </w:tcPr>
          <w:p w14:paraId="0CBF2259" w14:textId="611D6604" w:rsidR="00605113" w:rsidRPr="00781029" w:rsidRDefault="001C6BFE" w:rsidP="00044B45">
            <w:pPr>
              <w:spacing w:line="360" w:lineRule="auto"/>
              <w:jc w:val="both"/>
              <w:rPr>
                <w:b/>
                <w:bCs/>
              </w:rPr>
            </w:pPr>
            <w:r>
              <w:rPr>
                <w:b/>
                <w:bCs/>
              </w:rPr>
              <w:t>R</w:t>
            </w:r>
          </w:p>
        </w:tc>
        <w:tc>
          <w:tcPr>
            <w:tcW w:w="1400" w:type="dxa"/>
          </w:tcPr>
          <w:p w14:paraId="1B9568C1" w14:textId="3FDF9047" w:rsidR="00605113" w:rsidRDefault="001C6BFE" w:rsidP="00044B45">
            <w:pPr>
              <w:spacing w:line="360" w:lineRule="auto"/>
              <w:jc w:val="both"/>
              <w:rPr>
                <w:b/>
                <w:bCs/>
              </w:rPr>
            </w:pPr>
            <w:r>
              <w:rPr>
                <w:b/>
                <w:bCs/>
              </w:rPr>
              <w:t>R</w:t>
            </w:r>
          </w:p>
        </w:tc>
      </w:tr>
      <w:tr w:rsidR="002C06A5" w:rsidRPr="00DB54E2" w14:paraId="329F6C38" w14:textId="77777777" w:rsidTr="00044B45">
        <w:trPr>
          <w:trHeight w:val="404"/>
        </w:trPr>
        <w:tc>
          <w:tcPr>
            <w:tcW w:w="979" w:type="dxa"/>
          </w:tcPr>
          <w:p w14:paraId="37B7E96B" w14:textId="5AFD02B1" w:rsidR="002C06A5" w:rsidRPr="007C76D8" w:rsidRDefault="001C6BFE" w:rsidP="00044B45">
            <w:pPr>
              <w:tabs>
                <w:tab w:val="left" w:pos="829"/>
              </w:tabs>
              <w:spacing w:line="276" w:lineRule="auto"/>
              <w:rPr>
                <w:rFonts w:cs="Arial"/>
                <w:b/>
                <w:bCs/>
                <w:i/>
                <w:iCs/>
                <w:color w:val="000000"/>
                <w:sz w:val="18"/>
                <w:szCs w:val="18"/>
                <w:lang w:eastAsia="en-ZA"/>
              </w:rPr>
            </w:pPr>
            <w:r>
              <w:rPr>
                <w:rFonts w:cs="Arial"/>
                <w:b/>
                <w:bCs/>
                <w:i/>
                <w:iCs/>
                <w:color w:val="000000"/>
                <w:sz w:val="18"/>
                <w:szCs w:val="18"/>
                <w:lang w:eastAsia="en-ZA"/>
              </w:rPr>
              <w:t>5</w:t>
            </w:r>
          </w:p>
        </w:tc>
        <w:tc>
          <w:tcPr>
            <w:tcW w:w="4691" w:type="dxa"/>
            <w:vAlign w:val="center"/>
          </w:tcPr>
          <w:p w14:paraId="25827F2C" w14:textId="77777777" w:rsidR="002C06A5" w:rsidRDefault="002C06A5" w:rsidP="00044B45">
            <w:pPr>
              <w:tabs>
                <w:tab w:val="left" w:pos="829"/>
              </w:tabs>
              <w:spacing w:line="276" w:lineRule="auto"/>
              <w:rPr>
                <w:rFonts w:eastAsia="Arial"/>
              </w:rPr>
            </w:pPr>
            <w:r>
              <w:rPr>
                <w:rFonts w:cs="Arial"/>
                <w:color w:val="000000"/>
                <w:sz w:val="20"/>
                <w:szCs w:val="20"/>
                <w:lang w:eastAsia="en-ZA"/>
              </w:rPr>
              <w:t>Roving microphones</w:t>
            </w:r>
          </w:p>
        </w:tc>
        <w:tc>
          <w:tcPr>
            <w:tcW w:w="1560" w:type="dxa"/>
          </w:tcPr>
          <w:p w14:paraId="1A557189" w14:textId="2D9CDF52" w:rsidR="002C06A5" w:rsidRPr="00DB54E2" w:rsidRDefault="00DF326D" w:rsidP="00044B45">
            <w:pPr>
              <w:spacing w:line="360" w:lineRule="auto"/>
              <w:jc w:val="center"/>
              <w:rPr>
                <w:b/>
                <w:bCs/>
              </w:rPr>
            </w:pPr>
            <w:r>
              <w:rPr>
                <w:b/>
                <w:bCs/>
              </w:rPr>
              <w:t>2</w:t>
            </w:r>
          </w:p>
        </w:tc>
        <w:tc>
          <w:tcPr>
            <w:tcW w:w="1417" w:type="dxa"/>
          </w:tcPr>
          <w:p w14:paraId="5AF1513C" w14:textId="77777777" w:rsidR="002C06A5" w:rsidRPr="00DB54E2" w:rsidRDefault="002C06A5" w:rsidP="00044B45">
            <w:pPr>
              <w:spacing w:line="360" w:lineRule="auto"/>
              <w:jc w:val="both"/>
              <w:rPr>
                <w:b/>
                <w:bCs/>
              </w:rPr>
            </w:pPr>
            <w:r w:rsidRPr="00781029">
              <w:rPr>
                <w:b/>
                <w:bCs/>
              </w:rPr>
              <w:t>R</w:t>
            </w:r>
          </w:p>
        </w:tc>
        <w:tc>
          <w:tcPr>
            <w:tcW w:w="1400" w:type="dxa"/>
          </w:tcPr>
          <w:p w14:paraId="76C65B09" w14:textId="77777777" w:rsidR="002C06A5" w:rsidRPr="00DB54E2" w:rsidRDefault="002C06A5" w:rsidP="00044B45">
            <w:pPr>
              <w:spacing w:line="360" w:lineRule="auto"/>
              <w:jc w:val="both"/>
              <w:rPr>
                <w:b/>
                <w:bCs/>
              </w:rPr>
            </w:pPr>
            <w:r>
              <w:rPr>
                <w:b/>
                <w:bCs/>
              </w:rPr>
              <w:t>R</w:t>
            </w:r>
          </w:p>
        </w:tc>
      </w:tr>
      <w:tr w:rsidR="002C06A5" w:rsidRPr="00DB54E2" w14:paraId="279756B1" w14:textId="77777777" w:rsidTr="00044B45">
        <w:trPr>
          <w:trHeight w:val="416"/>
        </w:trPr>
        <w:tc>
          <w:tcPr>
            <w:tcW w:w="979" w:type="dxa"/>
          </w:tcPr>
          <w:p w14:paraId="2907753D" w14:textId="0C5E6A9F" w:rsidR="002C06A5" w:rsidRPr="007C76D8" w:rsidRDefault="001C6BFE" w:rsidP="00044B45">
            <w:pPr>
              <w:spacing w:line="360" w:lineRule="auto"/>
              <w:jc w:val="both"/>
              <w:rPr>
                <w:b/>
                <w:bCs/>
                <w:i/>
                <w:iCs/>
                <w:sz w:val="18"/>
                <w:szCs w:val="18"/>
              </w:rPr>
            </w:pPr>
            <w:r>
              <w:rPr>
                <w:b/>
                <w:bCs/>
                <w:i/>
                <w:iCs/>
                <w:sz w:val="18"/>
                <w:szCs w:val="18"/>
              </w:rPr>
              <w:t>6</w:t>
            </w:r>
          </w:p>
        </w:tc>
        <w:tc>
          <w:tcPr>
            <w:tcW w:w="4691" w:type="dxa"/>
            <w:vAlign w:val="center"/>
          </w:tcPr>
          <w:p w14:paraId="1E297749" w14:textId="77777777" w:rsidR="002C06A5" w:rsidRDefault="002C06A5" w:rsidP="00044B45">
            <w:pPr>
              <w:tabs>
                <w:tab w:val="left" w:pos="829"/>
              </w:tabs>
              <w:spacing w:line="276" w:lineRule="auto"/>
              <w:rPr>
                <w:rFonts w:eastAsia="Arial"/>
              </w:rPr>
            </w:pPr>
            <w:r w:rsidRPr="009D3D96">
              <w:rPr>
                <w:rFonts w:cs="Arial"/>
                <w:color w:val="000000"/>
                <w:sz w:val="20"/>
                <w:szCs w:val="20"/>
                <w:lang w:eastAsia="en-ZA"/>
              </w:rPr>
              <w:t>Bottled water on tables</w:t>
            </w:r>
            <w:r>
              <w:rPr>
                <w:rFonts w:cs="Arial"/>
                <w:color w:val="000000"/>
                <w:sz w:val="20"/>
                <w:szCs w:val="20"/>
                <w:lang w:eastAsia="en-ZA"/>
              </w:rPr>
              <w:t xml:space="preserve"> (x2 per person)500ml</w:t>
            </w:r>
          </w:p>
        </w:tc>
        <w:tc>
          <w:tcPr>
            <w:tcW w:w="1560" w:type="dxa"/>
          </w:tcPr>
          <w:p w14:paraId="37D1E1FE" w14:textId="41045E25" w:rsidR="002C06A5" w:rsidRPr="00DB54E2" w:rsidRDefault="002C06A5" w:rsidP="00044B45">
            <w:pPr>
              <w:spacing w:line="360" w:lineRule="auto"/>
              <w:jc w:val="center"/>
              <w:rPr>
                <w:b/>
                <w:bCs/>
              </w:rPr>
            </w:pPr>
            <w:r>
              <w:rPr>
                <w:b/>
                <w:bCs/>
              </w:rPr>
              <w:t>1</w:t>
            </w:r>
            <w:r w:rsidR="00DF326D">
              <w:rPr>
                <w:b/>
                <w:bCs/>
              </w:rPr>
              <w:t>20</w:t>
            </w:r>
          </w:p>
        </w:tc>
        <w:tc>
          <w:tcPr>
            <w:tcW w:w="1417" w:type="dxa"/>
          </w:tcPr>
          <w:p w14:paraId="09D7A924" w14:textId="77777777" w:rsidR="002C06A5" w:rsidRDefault="002C06A5" w:rsidP="00044B45">
            <w:pPr>
              <w:spacing w:line="360" w:lineRule="auto"/>
              <w:jc w:val="both"/>
              <w:rPr>
                <w:b/>
                <w:bCs/>
              </w:rPr>
            </w:pPr>
            <w:r w:rsidRPr="00781029">
              <w:rPr>
                <w:b/>
                <w:bCs/>
              </w:rPr>
              <w:t>R</w:t>
            </w:r>
          </w:p>
        </w:tc>
        <w:tc>
          <w:tcPr>
            <w:tcW w:w="1400" w:type="dxa"/>
          </w:tcPr>
          <w:p w14:paraId="318071B7" w14:textId="77777777" w:rsidR="002C06A5" w:rsidRPr="00DB54E2" w:rsidRDefault="002C06A5" w:rsidP="00044B45">
            <w:pPr>
              <w:spacing w:line="360" w:lineRule="auto"/>
              <w:jc w:val="both"/>
              <w:rPr>
                <w:b/>
                <w:bCs/>
              </w:rPr>
            </w:pPr>
            <w:r>
              <w:rPr>
                <w:b/>
                <w:bCs/>
              </w:rPr>
              <w:t>R</w:t>
            </w:r>
          </w:p>
        </w:tc>
      </w:tr>
      <w:tr w:rsidR="002C06A5" w:rsidRPr="00DB54E2" w14:paraId="32A03931" w14:textId="77777777" w:rsidTr="00044B45">
        <w:trPr>
          <w:trHeight w:val="981"/>
        </w:trPr>
        <w:tc>
          <w:tcPr>
            <w:tcW w:w="979" w:type="dxa"/>
          </w:tcPr>
          <w:p w14:paraId="73E59CA3" w14:textId="3F772A35" w:rsidR="002C06A5" w:rsidRPr="007C76D8" w:rsidRDefault="008E315F" w:rsidP="00044B45">
            <w:pPr>
              <w:spacing w:line="360" w:lineRule="auto"/>
              <w:jc w:val="both"/>
              <w:rPr>
                <w:b/>
                <w:bCs/>
                <w:i/>
                <w:iCs/>
                <w:sz w:val="18"/>
                <w:szCs w:val="18"/>
              </w:rPr>
            </w:pPr>
            <w:r>
              <w:rPr>
                <w:b/>
                <w:bCs/>
                <w:i/>
                <w:iCs/>
                <w:sz w:val="18"/>
                <w:szCs w:val="18"/>
              </w:rPr>
              <w:t>7</w:t>
            </w:r>
          </w:p>
        </w:tc>
        <w:tc>
          <w:tcPr>
            <w:tcW w:w="4691" w:type="dxa"/>
            <w:vAlign w:val="center"/>
          </w:tcPr>
          <w:p w14:paraId="4AB71F56" w14:textId="77777777" w:rsidR="002C06A5" w:rsidRPr="009C6FF1" w:rsidRDefault="002C06A5" w:rsidP="00044B45">
            <w:pPr>
              <w:rPr>
                <w:rFonts w:cs="Arial"/>
                <w:color w:val="000000"/>
                <w:sz w:val="20"/>
                <w:szCs w:val="20"/>
                <w:lang w:eastAsia="en-ZA"/>
              </w:rPr>
            </w:pPr>
            <w:r w:rsidRPr="009C6FF1">
              <w:rPr>
                <w:rFonts w:cs="Arial"/>
                <w:color w:val="000000"/>
                <w:sz w:val="20"/>
                <w:szCs w:val="20"/>
                <w:lang w:eastAsia="en-ZA"/>
              </w:rPr>
              <w:t>Hybrid set-up with cameras for the virtual meeting</w:t>
            </w:r>
            <w:r>
              <w:rPr>
                <w:rFonts w:cs="Arial"/>
                <w:color w:val="000000"/>
                <w:sz w:val="20"/>
                <w:szCs w:val="20"/>
                <w:lang w:eastAsia="en-ZA"/>
              </w:rPr>
              <w:t>,</w:t>
            </w:r>
            <w:r w:rsidRPr="009C6FF1">
              <w:rPr>
                <w:rFonts w:cs="Arial"/>
                <w:color w:val="000000"/>
                <w:sz w:val="20"/>
                <w:szCs w:val="20"/>
                <w:lang w:eastAsia="en-ZA"/>
              </w:rPr>
              <w:t xml:space="preserve"> to allow for online attendance and online presentations.</w:t>
            </w:r>
          </w:p>
          <w:p w14:paraId="6E3A0579" w14:textId="77777777" w:rsidR="002C06A5" w:rsidRPr="0087626B" w:rsidRDefault="002C06A5" w:rsidP="00044B45">
            <w:pPr>
              <w:rPr>
                <w:rFonts w:cs="Arial"/>
                <w:b/>
                <w:bCs/>
                <w:color w:val="000000"/>
                <w:sz w:val="20"/>
                <w:szCs w:val="20"/>
                <w:lang w:eastAsia="en-ZA"/>
              </w:rPr>
            </w:pPr>
            <w:r w:rsidRPr="009C6FF1">
              <w:rPr>
                <w:rFonts w:cs="Arial"/>
                <w:b/>
                <w:bCs/>
                <w:color w:val="000000"/>
                <w:sz w:val="20"/>
                <w:szCs w:val="20"/>
                <w:lang w:eastAsia="en-ZA"/>
              </w:rPr>
              <w:t>Uninterrupted Internet/</w:t>
            </w:r>
            <w:proofErr w:type="spellStart"/>
            <w:r w:rsidRPr="009C6FF1">
              <w:rPr>
                <w:rFonts w:cs="Arial"/>
                <w:b/>
                <w:bCs/>
                <w:color w:val="000000"/>
                <w:sz w:val="20"/>
                <w:szCs w:val="20"/>
                <w:lang w:eastAsia="en-ZA"/>
              </w:rPr>
              <w:t>WiFi</w:t>
            </w:r>
            <w:proofErr w:type="spellEnd"/>
            <w:r w:rsidRPr="009C6FF1">
              <w:rPr>
                <w:rFonts w:cs="Arial"/>
                <w:b/>
                <w:bCs/>
                <w:color w:val="000000"/>
                <w:sz w:val="20"/>
                <w:szCs w:val="20"/>
                <w:lang w:eastAsia="en-ZA"/>
              </w:rPr>
              <w:t xml:space="preserve"> must be available</w:t>
            </w:r>
          </w:p>
        </w:tc>
        <w:tc>
          <w:tcPr>
            <w:tcW w:w="1560" w:type="dxa"/>
          </w:tcPr>
          <w:p w14:paraId="42F0EDFD" w14:textId="746F1584" w:rsidR="002C06A5" w:rsidRPr="00DB54E2" w:rsidRDefault="002C06A5" w:rsidP="00044B45">
            <w:pPr>
              <w:spacing w:line="360" w:lineRule="auto"/>
              <w:jc w:val="center"/>
              <w:rPr>
                <w:b/>
                <w:bCs/>
              </w:rPr>
            </w:pPr>
          </w:p>
        </w:tc>
        <w:tc>
          <w:tcPr>
            <w:tcW w:w="1417" w:type="dxa"/>
          </w:tcPr>
          <w:p w14:paraId="2FE6E6A4" w14:textId="77777777" w:rsidR="002C06A5" w:rsidRDefault="002C06A5" w:rsidP="00044B45">
            <w:pPr>
              <w:spacing w:line="360" w:lineRule="auto"/>
              <w:jc w:val="both"/>
              <w:rPr>
                <w:b/>
                <w:bCs/>
              </w:rPr>
            </w:pPr>
            <w:r w:rsidRPr="00781029">
              <w:rPr>
                <w:b/>
                <w:bCs/>
              </w:rPr>
              <w:t>R</w:t>
            </w:r>
          </w:p>
        </w:tc>
        <w:tc>
          <w:tcPr>
            <w:tcW w:w="1400" w:type="dxa"/>
          </w:tcPr>
          <w:p w14:paraId="482AF25A" w14:textId="77777777" w:rsidR="002C06A5" w:rsidRPr="00DB54E2" w:rsidRDefault="002C06A5" w:rsidP="00044B45">
            <w:pPr>
              <w:spacing w:line="360" w:lineRule="auto"/>
              <w:jc w:val="both"/>
              <w:rPr>
                <w:b/>
                <w:bCs/>
              </w:rPr>
            </w:pPr>
            <w:r>
              <w:rPr>
                <w:b/>
                <w:bCs/>
              </w:rPr>
              <w:t>R</w:t>
            </w:r>
          </w:p>
        </w:tc>
      </w:tr>
      <w:tr w:rsidR="002C06A5" w:rsidRPr="00DB54E2" w14:paraId="5694D673" w14:textId="77777777" w:rsidTr="00044B45">
        <w:trPr>
          <w:trHeight w:val="743"/>
        </w:trPr>
        <w:tc>
          <w:tcPr>
            <w:tcW w:w="979" w:type="dxa"/>
          </w:tcPr>
          <w:p w14:paraId="47BEE61D" w14:textId="2E5A6BFC" w:rsidR="002C06A5" w:rsidRPr="007C76D8" w:rsidRDefault="008E315F" w:rsidP="00044B45">
            <w:pPr>
              <w:spacing w:line="360" w:lineRule="auto"/>
              <w:jc w:val="both"/>
              <w:rPr>
                <w:b/>
                <w:bCs/>
                <w:i/>
                <w:iCs/>
                <w:sz w:val="18"/>
                <w:szCs w:val="18"/>
              </w:rPr>
            </w:pPr>
            <w:r>
              <w:rPr>
                <w:b/>
                <w:bCs/>
                <w:i/>
                <w:iCs/>
                <w:sz w:val="18"/>
                <w:szCs w:val="18"/>
              </w:rPr>
              <w:t>8</w:t>
            </w:r>
          </w:p>
        </w:tc>
        <w:tc>
          <w:tcPr>
            <w:tcW w:w="4691" w:type="dxa"/>
            <w:vAlign w:val="center"/>
          </w:tcPr>
          <w:p w14:paraId="018ED429" w14:textId="77777777" w:rsidR="002C06A5" w:rsidRPr="004B090E" w:rsidRDefault="002C06A5" w:rsidP="00044B45">
            <w:pPr>
              <w:rPr>
                <w:rFonts w:cs="Arial"/>
                <w:b/>
                <w:bCs/>
                <w:color w:val="000000"/>
                <w:sz w:val="20"/>
                <w:szCs w:val="20"/>
                <w:lang w:eastAsia="en-ZA"/>
              </w:rPr>
            </w:pPr>
            <w:r w:rsidRPr="004B090E">
              <w:rPr>
                <w:rFonts w:cs="Arial"/>
                <w:b/>
                <w:bCs/>
                <w:color w:val="000000"/>
                <w:sz w:val="20"/>
                <w:szCs w:val="20"/>
                <w:lang w:eastAsia="en-ZA"/>
              </w:rPr>
              <w:t xml:space="preserve">Arrival beverages: </w:t>
            </w:r>
          </w:p>
          <w:p w14:paraId="5F6DD267" w14:textId="77777777" w:rsidR="002C06A5" w:rsidRPr="00CF48F0" w:rsidRDefault="002C06A5" w:rsidP="00044B45">
            <w:pPr>
              <w:rPr>
                <w:rFonts w:cs="Arial"/>
                <w:color w:val="000000"/>
                <w:sz w:val="18"/>
                <w:szCs w:val="18"/>
                <w:lang w:eastAsia="en-ZA"/>
              </w:rPr>
            </w:pPr>
            <w:r w:rsidRPr="00CF48F0">
              <w:rPr>
                <w:rFonts w:cs="Arial"/>
                <w:color w:val="000000"/>
                <w:sz w:val="18"/>
                <w:szCs w:val="18"/>
                <w:lang w:eastAsia="en-ZA"/>
              </w:rPr>
              <w:t xml:space="preserve">Tea, coffee, juice with a variety of sandwiches and muffins/scones </w:t>
            </w:r>
          </w:p>
        </w:tc>
        <w:tc>
          <w:tcPr>
            <w:tcW w:w="1560" w:type="dxa"/>
          </w:tcPr>
          <w:p w14:paraId="132DAB63" w14:textId="2B318805" w:rsidR="002C06A5" w:rsidRPr="00DB54E2" w:rsidRDefault="003956BE" w:rsidP="00044B45">
            <w:pPr>
              <w:spacing w:line="360" w:lineRule="auto"/>
              <w:jc w:val="center"/>
              <w:rPr>
                <w:b/>
                <w:bCs/>
              </w:rPr>
            </w:pPr>
            <w:r>
              <w:rPr>
                <w:b/>
                <w:bCs/>
              </w:rPr>
              <w:t>1</w:t>
            </w:r>
            <w:r w:rsidR="006F5873">
              <w:rPr>
                <w:b/>
                <w:bCs/>
              </w:rPr>
              <w:t>20</w:t>
            </w:r>
          </w:p>
        </w:tc>
        <w:tc>
          <w:tcPr>
            <w:tcW w:w="1417" w:type="dxa"/>
          </w:tcPr>
          <w:p w14:paraId="5A14BE78" w14:textId="77777777" w:rsidR="002C06A5" w:rsidRDefault="002C06A5" w:rsidP="00044B45">
            <w:pPr>
              <w:spacing w:line="360" w:lineRule="auto"/>
              <w:jc w:val="both"/>
              <w:rPr>
                <w:b/>
                <w:bCs/>
              </w:rPr>
            </w:pPr>
            <w:r w:rsidRPr="00781029">
              <w:rPr>
                <w:b/>
                <w:bCs/>
              </w:rPr>
              <w:t>R</w:t>
            </w:r>
          </w:p>
        </w:tc>
        <w:tc>
          <w:tcPr>
            <w:tcW w:w="1400" w:type="dxa"/>
          </w:tcPr>
          <w:p w14:paraId="68DBE2B3" w14:textId="77777777" w:rsidR="002C06A5" w:rsidRPr="00DB54E2" w:rsidRDefault="002C06A5" w:rsidP="00044B45">
            <w:pPr>
              <w:spacing w:line="360" w:lineRule="auto"/>
              <w:jc w:val="both"/>
              <w:rPr>
                <w:b/>
                <w:bCs/>
              </w:rPr>
            </w:pPr>
            <w:r>
              <w:rPr>
                <w:b/>
                <w:bCs/>
              </w:rPr>
              <w:t>R</w:t>
            </w:r>
          </w:p>
        </w:tc>
      </w:tr>
      <w:tr w:rsidR="002C06A5" w:rsidRPr="00DB54E2" w14:paraId="3A0FDBFE" w14:textId="77777777" w:rsidTr="00044B45">
        <w:trPr>
          <w:trHeight w:val="743"/>
        </w:trPr>
        <w:tc>
          <w:tcPr>
            <w:tcW w:w="979" w:type="dxa"/>
          </w:tcPr>
          <w:p w14:paraId="26F3E96C" w14:textId="782BF1C4" w:rsidR="002C06A5" w:rsidRPr="007C76D8" w:rsidRDefault="008E315F" w:rsidP="00044B45">
            <w:pPr>
              <w:spacing w:line="360" w:lineRule="auto"/>
              <w:jc w:val="both"/>
              <w:rPr>
                <w:b/>
                <w:bCs/>
                <w:i/>
                <w:iCs/>
                <w:sz w:val="18"/>
                <w:szCs w:val="18"/>
              </w:rPr>
            </w:pPr>
            <w:r>
              <w:rPr>
                <w:b/>
                <w:bCs/>
                <w:i/>
                <w:iCs/>
                <w:sz w:val="18"/>
                <w:szCs w:val="18"/>
              </w:rPr>
              <w:t>9</w:t>
            </w:r>
          </w:p>
        </w:tc>
        <w:tc>
          <w:tcPr>
            <w:tcW w:w="4691" w:type="dxa"/>
            <w:vAlign w:val="center"/>
          </w:tcPr>
          <w:p w14:paraId="764EA06F" w14:textId="77777777" w:rsidR="002C06A5" w:rsidRPr="00863CD2" w:rsidRDefault="002C06A5" w:rsidP="00044B45">
            <w:pPr>
              <w:rPr>
                <w:rFonts w:cs="Arial"/>
                <w:b/>
                <w:bCs/>
                <w:color w:val="000000"/>
                <w:sz w:val="20"/>
                <w:szCs w:val="20"/>
                <w:lang w:eastAsia="en-ZA"/>
              </w:rPr>
            </w:pPr>
            <w:r w:rsidRPr="00863CD2">
              <w:rPr>
                <w:rFonts w:cs="Arial"/>
                <w:b/>
                <w:bCs/>
                <w:color w:val="000000"/>
                <w:sz w:val="20"/>
                <w:szCs w:val="20"/>
                <w:lang w:eastAsia="en-ZA"/>
              </w:rPr>
              <w:t>Tea break:</w:t>
            </w:r>
          </w:p>
          <w:p w14:paraId="416DB81D" w14:textId="77777777" w:rsidR="002C06A5" w:rsidRPr="00CF48F0" w:rsidRDefault="002C06A5" w:rsidP="00044B45">
            <w:pPr>
              <w:rPr>
                <w:rFonts w:cs="Arial"/>
                <w:color w:val="000000"/>
                <w:sz w:val="18"/>
                <w:szCs w:val="18"/>
                <w:lang w:eastAsia="en-ZA"/>
              </w:rPr>
            </w:pPr>
            <w:r w:rsidRPr="00CF48F0">
              <w:rPr>
                <w:rFonts w:cs="Arial"/>
                <w:color w:val="000000"/>
                <w:sz w:val="18"/>
                <w:szCs w:val="18"/>
                <w:lang w:eastAsia="en-ZA"/>
              </w:rPr>
              <w:t xml:space="preserve">Tea, coffee, juice with biscuits </w:t>
            </w:r>
          </w:p>
          <w:p w14:paraId="293CF8B1" w14:textId="77777777" w:rsidR="002C06A5" w:rsidRPr="00863CD2" w:rsidRDefault="002C06A5" w:rsidP="00044B45">
            <w:pPr>
              <w:tabs>
                <w:tab w:val="left" w:pos="829"/>
              </w:tabs>
              <w:spacing w:line="276" w:lineRule="auto"/>
              <w:rPr>
                <w:rFonts w:eastAsia="Arial"/>
                <w:sz w:val="18"/>
                <w:szCs w:val="18"/>
              </w:rPr>
            </w:pPr>
            <w:r w:rsidRPr="00863CD2">
              <w:rPr>
                <w:rFonts w:cs="Arial"/>
                <w:i/>
                <w:iCs/>
                <w:color w:val="000000"/>
                <w:sz w:val="18"/>
                <w:szCs w:val="18"/>
                <w:lang w:eastAsia="en-ZA"/>
              </w:rPr>
              <w:t xml:space="preserve">(plus left over snacks from the morning if any) </w:t>
            </w:r>
          </w:p>
        </w:tc>
        <w:tc>
          <w:tcPr>
            <w:tcW w:w="1560" w:type="dxa"/>
          </w:tcPr>
          <w:p w14:paraId="231D7512" w14:textId="6B8D9F6B" w:rsidR="002C06A5" w:rsidRPr="00DB54E2" w:rsidRDefault="00C465F9" w:rsidP="00044B45">
            <w:pPr>
              <w:spacing w:line="360" w:lineRule="auto"/>
              <w:jc w:val="center"/>
              <w:rPr>
                <w:b/>
                <w:bCs/>
              </w:rPr>
            </w:pPr>
            <w:r>
              <w:rPr>
                <w:b/>
                <w:bCs/>
              </w:rPr>
              <w:t>1</w:t>
            </w:r>
            <w:r w:rsidR="006F5873">
              <w:rPr>
                <w:b/>
                <w:bCs/>
              </w:rPr>
              <w:t>20</w:t>
            </w:r>
          </w:p>
        </w:tc>
        <w:tc>
          <w:tcPr>
            <w:tcW w:w="1417" w:type="dxa"/>
          </w:tcPr>
          <w:p w14:paraId="3C20F40E" w14:textId="77777777" w:rsidR="002C06A5" w:rsidRDefault="002C06A5" w:rsidP="00044B45">
            <w:pPr>
              <w:spacing w:line="360" w:lineRule="auto"/>
              <w:jc w:val="both"/>
              <w:rPr>
                <w:b/>
                <w:bCs/>
              </w:rPr>
            </w:pPr>
            <w:r w:rsidRPr="00781029">
              <w:rPr>
                <w:b/>
                <w:bCs/>
              </w:rPr>
              <w:t>R</w:t>
            </w:r>
          </w:p>
        </w:tc>
        <w:tc>
          <w:tcPr>
            <w:tcW w:w="1400" w:type="dxa"/>
          </w:tcPr>
          <w:p w14:paraId="573F7F9F" w14:textId="77777777" w:rsidR="002C06A5" w:rsidRPr="00DB54E2" w:rsidRDefault="002C06A5" w:rsidP="00044B45">
            <w:pPr>
              <w:spacing w:line="360" w:lineRule="auto"/>
              <w:jc w:val="both"/>
              <w:rPr>
                <w:b/>
                <w:bCs/>
              </w:rPr>
            </w:pPr>
            <w:r>
              <w:rPr>
                <w:b/>
                <w:bCs/>
              </w:rPr>
              <w:t>R</w:t>
            </w:r>
          </w:p>
        </w:tc>
      </w:tr>
      <w:tr w:rsidR="002C06A5" w:rsidRPr="00DB54E2" w14:paraId="70F2DF80" w14:textId="77777777" w:rsidTr="00044B45">
        <w:trPr>
          <w:trHeight w:val="743"/>
        </w:trPr>
        <w:tc>
          <w:tcPr>
            <w:tcW w:w="979" w:type="dxa"/>
          </w:tcPr>
          <w:p w14:paraId="0D7761F7" w14:textId="59BEAB8B" w:rsidR="002C06A5" w:rsidRPr="007C76D8" w:rsidRDefault="008E315F" w:rsidP="00044B45">
            <w:pPr>
              <w:spacing w:line="360" w:lineRule="auto"/>
              <w:jc w:val="both"/>
              <w:rPr>
                <w:b/>
                <w:bCs/>
                <w:i/>
                <w:iCs/>
                <w:sz w:val="18"/>
                <w:szCs w:val="18"/>
              </w:rPr>
            </w:pPr>
            <w:r>
              <w:rPr>
                <w:b/>
                <w:bCs/>
                <w:i/>
                <w:iCs/>
                <w:sz w:val="18"/>
                <w:szCs w:val="18"/>
              </w:rPr>
              <w:t>10</w:t>
            </w:r>
          </w:p>
        </w:tc>
        <w:tc>
          <w:tcPr>
            <w:tcW w:w="4691" w:type="dxa"/>
            <w:vAlign w:val="center"/>
          </w:tcPr>
          <w:p w14:paraId="37F5E72B" w14:textId="77777777" w:rsidR="002C06A5" w:rsidRPr="00863CD2" w:rsidRDefault="002C06A5" w:rsidP="00044B45">
            <w:pPr>
              <w:jc w:val="both"/>
              <w:rPr>
                <w:rFonts w:cs="Arial"/>
                <w:b/>
                <w:bCs/>
                <w:color w:val="000000"/>
                <w:sz w:val="20"/>
                <w:szCs w:val="20"/>
                <w:lang w:eastAsia="en-ZA"/>
              </w:rPr>
            </w:pPr>
            <w:r w:rsidRPr="00863CD2">
              <w:rPr>
                <w:rFonts w:cs="Arial"/>
                <w:b/>
                <w:bCs/>
                <w:color w:val="000000"/>
                <w:sz w:val="20"/>
                <w:szCs w:val="20"/>
                <w:lang w:eastAsia="en-ZA"/>
              </w:rPr>
              <w:t>Lunch</w:t>
            </w:r>
            <w:r>
              <w:rPr>
                <w:rFonts w:cs="Arial"/>
                <w:b/>
                <w:bCs/>
                <w:color w:val="000000"/>
                <w:sz w:val="20"/>
                <w:szCs w:val="20"/>
                <w:lang w:eastAsia="en-ZA"/>
              </w:rPr>
              <w:t>:</w:t>
            </w:r>
          </w:p>
          <w:p w14:paraId="6FB23D6D" w14:textId="77777777" w:rsidR="002C06A5" w:rsidRPr="00863CD2" w:rsidRDefault="002C06A5" w:rsidP="00044B45">
            <w:pPr>
              <w:jc w:val="both"/>
              <w:rPr>
                <w:rFonts w:cs="Arial"/>
                <w:color w:val="000000"/>
                <w:sz w:val="18"/>
                <w:szCs w:val="18"/>
                <w:lang w:eastAsia="en-ZA"/>
              </w:rPr>
            </w:pPr>
            <w:r w:rsidRPr="00863CD2">
              <w:rPr>
                <w:rFonts w:cs="Arial"/>
                <w:i/>
                <w:iCs/>
                <w:color w:val="000000"/>
                <w:sz w:val="18"/>
                <w:szCs w:val="18"/>
                <w:lang w:eastAsia="en-ZA"/>
              </w:rPr>
              <w:t xml:space="preserve">Meat: </w:t>
            </w:r>
            <w:r w:rsidRPr="00863CD2">
              <w:rPr>
                <w:rFonts w:cs="Arial"/>
                <w:color w:val="000000"/>
                <w:sz w:val="18"/>
                <w:szCs w:val="18"/>
                <w:lang w:eastAsia="en-ZA"/>
              </w:rPr>
              <w:t>grilled chicken and lamb/beef stew</w:t>
            </w:r>
          </w:p>
          <w:p w14:paraId="23EB7284" w14:textId="77777777" w:rsidR="002C06A5" w:rsidRPr="00863CD2" w:rsidRDefault="002C06A5" w:rsidP="00044B45">
            <w:pPr>
              <w:jc w:val="both"/>
              <w:rPr>
                <w:rFonts w:cs="Arial"/>
                <w:color w:val="000000"/>
                <w:sz w:val="18"/>
                <w:szCs w:val="18"/>
                <w:lang w:eastAsia="en-ZA"/>
              </w:rPr>
            </w:pPr>
            <w:r w:rsidRPr="00863CD2">
              <w:rPr>
                <w:rFonts w:cs="Arial"/>
                <w:i/>
                <w:iCs/>
                <w:color w:val="000000"/>
                <w:sz w:val="18"/>
                <w:szCs w:val="18"/>
                <w:lang w:eastAsia="en-ZA"/>
              </w:rPr>
              <w:t>Starch:</w:t>
            </w:r>
            <w:r w:rsidRPr="00863CD2">
              <w:rPr>
                <w:rFonts w:cs="Arial"/>
                <w:color w:val="000000"/>
                <w:sz w:val="18"/>
                <w:szCs w:val="18"/>
                <w:lang w:eastAsia="en-ZA"/>
              </w:rPr>
              <w:t xml:space="preserve"> rice and dumpling</w:t>
            </w:r>
          </w:p>
          <w:p w14:paraId="1A94E56E" w14:textId="77777777" w:rsidR="002C06A5" w:rsidRDefault="002C06A5" w:rsidP="00044B45">
            <w:pPr>
              <w:tabs>
                <w:tab w:val="left" w:pos="829"/>
              </w:tabs>
              <w:spacing w:line="276" w:lineRule="auto"/>
              <w:rPr>
                <w:rFonts w:eastAsia="Arial"/>
              </w:rPr>
            </w:pPr>
            <w:r w:rsidRPr="00863CD2">
              <w:rPr>
                <w:rFonts w:cs="Arial"/>
                <w:i/>
                <w:iCs/>
                <w:color w:val="000000"/>
                <w:sz w:val="18"/>
                <w:szCs w:val="18"/>
                <w:lang w:eastAsia="en-ZA"/>
              </w:rPr>
              <w:t>Vegetables:</w:t>
            </w:r>
            <w:r w:rsidRPr="00863CD2">
              <w:rPr>
                <w:rFonts w:cs="Arial"/>
                <w:color w:val="000000"/>
                <w:sz w:val="18"/>
                <w:szCs w:val="18"/>
                <w:lang w:eastAsia="en-ZA"/>
              </w:rPr>
              <w:t xml:space="preserve"> spinach, pumpkin and fresh green salad</w:t>
            </w:r>
            <w:r w:rsidRPr="009D3D96">
              <w:rPr>
                <w:rFonts w:cs="Arial"/>
                <w:color w:val="000000"/>
                <w:sz w:val="20"/>
                <w:szCs w:val="20"/>
                <w:lang w:eastAsia="en-ZA"/>
              </w:rPr>
              <w:t xml:space="preserve"> </w:t>
            </w:r>
          </w:p>
        </w:tc>
        <w:tc>
          <w:tcPr>
            <w:tcW w:w="1560" w:type="dxa"/>
          </w:tcPr>
          <w:p w14:paraId="5D327EA2" w14:textId="539E9CC4" w:rsidR="002C06A5" w:rsidRPr="00DB54E2" w:rsidRDefault="00C465F9" w:rsidP="00044B45">
            <w:pPr>
              <w:spacing w:line="360" w:lineRule="auto"/>
              <w:jc w:val="center"/>
              <w:rPr>
                <w:b/>
                <w:bCs/>
              </w:rPr>
            </w:pPr>
            <w:r>
              <w:rPr>
                <w:b/>
                <w:bCs/>
              </w:rPr>
              <w:t>1</w:t>
            </w:r>
            <w:r w:rsidR="007F328B">
              <w:rPr>
                <w:b/>
                <w:bCs/>
              </w:rPr>
              <w:t>20</w:t>
            </w:r>
          </w:p>
        </w:tc>
        <w:tc>
          <w:tcPr>
            <w:tcW w:w="1417" w:type="dxa"/>
          </w:tcPr>
          <w:p w14:paraId="7530E63D" w14:textId="77777777" w:rsidR="002C06A5" w:rsidRDefault="002C06A5" w:rsidP="00044B45">
            <w:pPr>
              <w:spacing w:line="360" w:lineRule="auto"/>
              <w:jc w:val="both"/>
              <w:rPr>
                <w:b/>
                <w:bCs/>
              </w:rPr>
            </w:pPr>
            <w:r w:rsidRPr="00781029">
              <w:rPr>
                <w:b/>
                <w:bCs/>
              </w:rPr>
              <w:t>R</w:t>
            </w:r>
          </w:p>
        </w:tc>
        <w:tc>
          <w:tcPr>
            <w:tcW w:w="1400" w:type="dxa"/>
          </w:tcPr>
          <w:p w14:paraId="6FFDA6BF" w14:textId="77777777" w:rsidR="002C06A5" w:rsidRPr="00DB54E2" w:rsidRDefault="002C06A5" w:rsidP="00044B45">
            <w:pPr>
              <w:spacing w:line="360" w:lineRule="auto"/>
              <w:jc w:val="both"/>
              <w:rPr>
                <w:b/>
                <w:bCs/>
              </w:rPr>
            </w:pPr>
            <w:r>
              <w:rPr>
                <w:b/>
                <w:bCs/>
              </w:rPr>
              <w:t>R</w:t>
            </w:r>
          </w:p>
        </w:tc>
      </w:tr>
      <w:tr w:rsidR="00C465F9" w:rsidRPr="00DB54E2" w14:paraId="0CC8F45A" w14:textId="77777777" w:rsidTr="00044B45">
        <w:trPr>
          <w:trHeight w:val="317"/>
        </w:trPr>
        <w:tc>
          <w:tcPr>
            <w:tcW w:w="979" w:type="dxa"/>
          </w:tcPr>
          <w:p w14:paraId="472A8C4E" w14:textId="4AA0B9ED" w:rsidR="00C465F9" w:rsidRPr="007C76D8" w:rsidRDefault="008E315F" w:rsidP="00044B45">
            <w:pPr>
              <w:spacing w:line="360" w:lineRule="auto"/>
              <w:jc w:val="both"/>
              <w:rPr>
                <w:b/>
                <w:bCs/>
                <w:i/>
                <w:iCs/>
                <w:sz w:val="18"/>
                <w:szCs w:val="18"/>
              </w:rPr>
            </w:pPr>
            <w:r>
              <w:rPr>
                <w:b/>
                <w:bCs/>
                <w:i/>
                <w:iCs/>
                <w:sz w:val="18"/>
                <w:szCs w:val="18"/>
              </w:rPr>
              <w:t>11</w:t>
            </w:r>
          </w:p>
        </w:tc>
        <w:tc>
          <w:tcPr>
            <w:tcW w:w="4691" w:type="dxa"/>
            <w:vAlign w:val="center"/>
          </w:tcPr>
          <w:p w14:paraId="46555AC9" w14:textId="255E6560" w:rsidR="00C465F9" w:rsidRPr="007C76D8" w:rsidRDefault="007E7720" w:rsidP="00044B45">
            <w:pPr>
              <w:jc w:val="both"/>
              <w:rPr>
                <w:rFonts w:cs="Arial"/>
                <w:color w:val="000000"/>
                <w:sz w:val="20"/>
                <w:szCs w:val="20"/>
                <w:lang w:eastAsia="en-ZA"/>
              </w:rPr>
            </w:pPr>
            <w:r w:rsidRPr="007E7720">
              <w:rPr>
                <w:rFonts w:cs="Arial"/>
                <w:color w:val="000000"/>
                <w:sz w:val="20"/>
                <w:szCs w:val="20"/>
                <w:lang w:eastAsia="en-ZA"/>
              </w:rPr>
              <w:t>Halal meals</w:t>
            </w:r>
          </w:p>
        </w:tc>
        <w:tc>
          <w:tcPr>
            <w:tcW w:w="1560" w:type="dxa"/>
          </w:tcPr>
          <w:p w14:paraId="5388B1AD" w14:textId="69E69B6E" w:rsidR="00C465F9" w:rsidRDefault="007F328B" w:rsidP="00044B45">
            <w:pPr>
              <w:spacing w:line="360" w:lineRule="auto"/>
              <w:jc w:val="center"/>
              <w:rPr>
                <w:b/>
                <w:bCs/>
              </w:rPr>
            </w:pPr>
            <w:r>
              <w:rPr>
                <w:b/>
                <w:bCs/>
              </w:rPr>
              <w:t>N/A</w:t>
            </w:r>
          </w:p>
        </w:tc>
        <w:tc>
          <w:tcPr>
            <w:tcW w:w="1417" w:type="dxa"/>
          </w:tcPr>
          <w:p w14:paraId="3E151FD3" w14:textId="77777777" w:rsidR="00C465F9" w:rsidRDefault="00C465F9" w:rsidP="00044B45">
            <w:pPr>
              <w:spacing w:line="360" w:lineRule="auto"/>
              <w:jc w:val="both"/>
              <w:rPr>
                <w:b/>
                <w:bCs/>
              </w:rPr>
            </w:pPr>
          </w:p>
        </w:tc>
        <w:tc>
          <w:tcPr>
            <w:tcW w:w="1400" w:type="dxa"/>
          </w:tcPr>
          <w:p w14:paraId="4B72C3A8" w14:textId="77777777" w:rsidR="00C465F9" w:rsidRDefault="00C465F9" w:rsidP="00044B45">
            <w:pPr>
              <w:spacing w:line="360" w:lineRule="auto"/>
              <w:jc w:val="both"/>
              <w:rPr>
                <w:b/>
                <w:bCs/>
              </w:rPr>
            </w:pPr>
          </w:p>
        </w:tc>
      </w:tr>
      <w:tr w:rsidR="002C06A5" w:rsidRPr="00DB54E2" w14:paraId="43D3E93B" w14:textId="77777777" w:rsidTr="00044B45">
        <w:trPr>
          <w:trHeight w:val="317"/>
        </w:trPr>
        <w:tc>
          <w:tcPr>
            <w:tcW w:w="979" w:type="dxa"/>
          </w:tcPr>
          <w:p w14:paraId="307523EB" w14:textId="703776CB" w:rsidR="002C06A5" w:rsidRPr="007C76D8" w:rsidRDefault="002C06A5" w:rsidP="00044B45">
            <w:pPr>
              <w:spacing w:line="360" w:lineRule="auto"/>
              <w:jc w:val="both"/>
              <w:rPr>
                <w:b/>
                <w:bCs/>
                <w:i/>
                <w:iCs/>
                <w:sz w:val="18"/>
                <w:szCs w:val="18"/>
              </w:rPr>
            </w:pPr>
            <w:r w:rsidRPr="007C76D8">
              <w:rPr>
                <w:b/>
                <w:bCs/>
                <w:i/>
                <w:iCs/>
                <w:sz w:val="18"/>
                <w:szCs w:val="18"/>
              </w:rPr>
              <w:t>1</w:t>
            </w:r>
            <w:r w:rsidR="008E315F">
              <w:rPr>
                <w:b/>
                <w:bCs/>
                <w:i/>
                <w:iCs/>
                <w:sz w:val="18"/>
                <w:szCs w:val="18"/>
              </w:rPr>
              <w:t>2</w:t>
            </w:r>
          </w:p>
        </w:tc>
        <w:tc>
          <w:tcPr>
            <w:tcW w:w="4691" w:type="dxa"/>
            <w:vAlign w:val="center"/>
          </w:tcPr>
          <w:p w14:paraId="18EFAFF0" w14:textId="77777777" w:rsidR="002C06A5" w:rsidRPr="007C76D8" w:rsidRDefault="002C06A5" w:rsidP="00044B45">
            <w:pPr>
              <w:jc w:val="both"/>
              <w:rPr>
                <w:rFonts w:cs="Arial"/>
                <w:color w:val="000000"/>
                <w:sz w:val="20"/>
                <w:szCs w:val="20"/>
                <w:lang w:eastAsia="en-ZA"/>
              </w:rPr>
            </w:pPr>
            <w:r w:rsidRPr="007C76D8">
              <w:rPr>
                <w:rFonts w:cs="Arial"/>
                <w:color w:val="000000"/>
                <w:sz w:val="20"/>
                <w:szCs w:val="20"/>
                <w:lang w:eastAsia="en-ZA"/>
              </w:rPr>
              <w:t>Soft drink and juice- canned (x1 per person)</w:t>
            </w:r>
          </w:p>
        </w:tc>
        <w:tc>
          <w:tcPr>
            <w:tcW w:w="1560" w:type="dxa"/>
          </w:tcPr>
          <w:p w14:paraId="3E3D3B31" w14:textId="51205BB2" w:rsidR="002C06A5" w:rsidRPr="00DB54E2" w:rsidRDefault="007E7720" w:rsidP="00044B45">
            <w:pPr>
              <w:spacing w:line="360" w:lineRule="auto"/>
              <w:jc w:val="center"/>
              <w:rPr>
                <w:b/>
                <w:bCs/>
              </w:rPr>
            </w:pPr>
            <w:r>
              <w:rPr>
                <w:b/>
                <w:bCs/>
              </w:rPr>
              <w:t>1</w:t>
            </w:r>
            <w:r w:rsidR="007F328B">
              <w:rPr>
                <w:b/>
                <w:bCs/>
              </w:rPr>
              <w:t>20</w:t>
            </w:r>
          </w:p>
        </w:tc>
        <w:tc>
          <w:tcPr>
            <w:tcW w:w="1417" w:type="dxa"/>
          </w:tcPr>
          <w:p w14:paraId="4E1498B2" w14:textId="7E286BCF" w:rsidR="002C06A5" w:rsidRDefault="00E32A5D" w:rsidP="00044B45">
            <w:pPr>
              <w:spacing w:line="360" w:lineRule="auto"/>
              <w:jc w:val="both"/>
              <w:rPr>
                <w:b/>
                <w:bCs/>
              </w:rPr>
            </w:pPr>
            <w:r>
              <w:rPr>
                <w:b/>
                <w:bCs/>
              </w:rPr>
              <w:t xml:space="preserve">R </w:t>
            </w:r>
          </w:p>
        </w:tc>
        <w:tc>
          <w:tcPr>
            <w:tcW w:w="1400" w:type="dxa"/>
          </w:tcPr>
          <w:p w14:paraId="0732D2F6" w14:textId="6FBCF0FD" w:rsidR="002C06A5" w:rsidRPr="00DB54E2" w:rsidRDefault="00E32A5D" w:rsidP="00044B45">
            <w:pPr>
              <w:spacing w:line="360" w:lineRule="auto"/>
              <w:jc w:val="both"/>
              <w:rPr>
                <w:b/>
                <w:bCs/>
              </w:rPr>
            </w:pPr>
            <w:r>
              <w:rPr>
                <w:b/>
                <w:bCs/>
              </w:rPr>
              <w:t>R</w:t>
            </w:r>
          </w:p>
        </w:tc>
      </w:tr>
    </w:tbl>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62"/>
        <w:gridCol w:w="1370"/>
        <w:gridCol w:w="1418"/>
      </w:tblGrid>
      <w:tr w:rsidR="002C06A5" w:rsidRPr="00B13A7C" w14:paraId="1CA1CB6D" w14:textId="77777777" w:rsidTr="00044B45">
        <w:tc>
          <w:tcPr>
            <w:tcW w:w="7262" w:type="dxa"/>
            <w:vMerge w:val="restart"/>
          </w:tcPr>
          <w:p w14:paraId="33A74950" w14:textId="77777777" w:rsidR="002C06A5" w:rsidRPr="00812FD2" w:rsidRDefault="002C06A5" w:rsidP="00044B45">
            <w:pPr>
              <w:spacing w:line="360" w:lineRule="auto"/>
              <w:jc w:val="both"/>
              <w:rPr>
                <w:b/>
                <w:bCs/>
                <w:sz w:val="20"/>
                <w:szCs w:val="20"/>
              </w:rPr>
            </w:pPr>
            <w:r w:rsidRPr="00812FD2">
              <w:rPr>
                <w:b/>
                <w:bCs/>
              </w:rPr>
              <w:t>Sub-total</w:t>
            </w:r>
          </w:p>
          <w:p w14:paraId="258D68C1" w14:textId="0C881ABF" w:rsidR="002C06A5" w:rsidRPr="00812FD2" w:rsidRDefault="002C06A5" w:rsidP="00044B45">
            <w:pPr>
              <w:spacing w:line="360" w:lineRule="auto"/>
              <w:rPr>
                <w:b/>
                <w:bCs/>
              </w:rPr>
            </w:pPr>
            <w:r w:rsidRPr="00812FD2">
              <w:rPr>
                <w:b/>
                <w:bCs/>
                <w:highlight w:val="cyan"/>
              </w:rPr>
              <w:t>Contingency</w:t>
            </w:r>
            <w:r>
              <w:rPr>
                <w:b/>
                <w:bCs/>
              </w:rPr>
              <w:t xml:space="preserve"> </w:t>
            </w:r>
            <w:r w:rsidRPr="00CF75BF">
              <w:rPr>
                <w:b/>
                <w:bCs/>
                <w:highlight w:val="cyan"/>
              </w:rPr>
              <w:t xml:space="preserve">Allow/ provide the sum </w:t>
            </w:r>
            <w:proofErr w:type="gramStart"/>
            <w:r w:rsidRPr="00CF75BF">
              <w:rPr>
                <w:b/>
                <w:bCs/>
                <w:highlight w:val="cyan"/>
              </w:rPr>
              <w:t xml:space="preserve">of </w:t>
            </w:r>
            <w:r w:rsidR="00731E18">
              <w:rPr>
                <w:b/>
                <w:bCs/>
                <w:highlight w:val="cyan"/>
              </w:rPr>
              <w:t xml:space="preserve"> </w:t>
            </w:r>
            <w:r w:rsidR="0018357A">
              <w:rPr>
                <w:b/>
                <w:bCs/>
                <w:highlight w:val="cyan"/>
              </w:rPr>
              <w:t>Eleven</w:t>
            </w:r>
            <w:proofErr w:type="gramEnd"/>
            <w:r w:rsidR="0018357A">
              <w:rPr>
                <w:b/>
                <w:bCs/>
                <w:highlight w:val="cyan"/>
              </w:rPr>
              <w:t xml:space="preserve"> </w:t>
            </w:r>
            <w:proofErr w:type="gramStart"/>
            <w:r w:rsidR="0018357A">
              <w:rPr>
                <w:b/>
                <w:bCs/>
                <w:highlight w:val="cyan"/>
              </w:rPr>
              <w:t>thousands</w:t>
            </w:r>
            <w:proofErr w:type="gramEnd"/>
            <w:r w:rsidR="0018357A">
              <w:rPr>
                <w:b/>
                <w:bCs/>
                <w:highlight w:val="cyan"/>
              </w:rPr>
              <w:t xml:space="preserve"> Five Hundred and Twenty Rands</w:t>
            </w:r>
            <w:r w:rsidRPr="00CF75BF">
              <w:rPr>
                <w:b/>
                <w:bCs/>
                <w:highlight w:val="cyan"/>
              </w:rPr>
              <w:t xml:space="preserve"> (R </w:t>
            </w:r>
            <w:r w:rsidR="00731E18">
              <w:rPr>
                <w:b/>
                <w:bCs/>
                <w:highlight w:val="cyan"/>
              </w:rPr>
              <w:t>1</w:t>
            </w:r>
            <w:r w:rsidR="00F83A0C">
              <w:rPr>
                <w:b/>
                <w:bCs/>
                <w:highlight w:val="cyan"/>
              </w:rPr>
              <w:t>1</w:t>
            </w:r>
            <w:r w:rsidR="00731E18">
              <w:rPr>
                <w:b/>
                <w:bCs/>
                <w:highlight w:val="cyan"/>
              </w:rPr>
              <w:t> </w:t>
            </w:r>
            <w:r w:rsidR="00F83A0C">
              <w:rPr>
                <w:b/>
                <w:bCs/>
                <w:highlight w:val="cyan"/>
              </w:rPr>
              <w:t>520</w:t>
            </w:r>
            <w:r w:rsidR="00731E18">
              <w:rPr>
                <w:b/>
                <w:bCs/>
                <w:highlight w:val="cyan"/>
              </w:rPr>
              <w:t>.00</w:t>
            </w:r>
            <w:r w:rsidRPr="00CF75BF">
              <w:rPr>
                <w:b/>
                <w:bCs/>
                <w:highlight w:val="cyan"/>
              </w:rPr>
              <w:t>) nett for contingencies to be used at the discretion of the MHSC and deducted in whole or in part if not required.</w:t>
            </w:r>
          </w:p>
          <w:p w14:paraId="3CF867E4" w14:textId="77777777" w:rsidR="002C06A5" w:rsidRPr="00812FD2" w:rsidRDefault="002C06A5" w:rsidP="00044B45">
            <w:pPr>
              <w:spacing w:line="360" w:lineRule="auto"/>
              <w:rPr>
                <w:b/>
                <w:bCs/>
              </w:rPr>
            </w:pPr>
            <w:r w:rsidRPr="00812FD2">
              <w:rPr>
                <w:b/>
                <w:bCs/>
              </w:rPr>
              <w:t>Sub- total</w:t>
            </w:r>
            <w:r>
              <w:rPr>
                <w:b/>
                <w:bCs/>
              </w:rPr>
              <w:t xml:space="preserve"> (Inclusive of contingency)</w:t>
            </w:r>
          </w:p>
          <w:p w14:paraId="20B65D03" w14:textId="77777777" w:rsidR="002C06A5" w:rsidRPr="00812FD2" w:rsidRDefault="002C06A5" w:rsidP="00044B45">
            <w:pPr>
              <w:spacing w:line="360" w:lineRule="auto"/>
              <w:rPr>
                <w:b/>
                <w:bCs/>
              </w:rPr>
            </w:pPr>
            <w:r w:rsidRPr="00812FD2">
              <w:rPr>
                <w:b/>
                <w:bCs/>
              </w:rPr>
              <w:t>VAT @ 15%</w:t>
            </w:r>
          </w:p>
          <w:p w14:paraId="0F1B0500" w14:textId="77777777" w:rsidR="002C06A5" w:rsidRPr="00812FD2" w:rsidRDefault="002C06A5" w:rsidP="00044B45">
            <w:pPr>
              <w:spacing w:line="360" w:lineRule="auto"/>
              <w:jc w:val="both"/>
              <w:rPr>
                <w:b/>
                <w:bCs/>
                <w:sz w:val="20"/>
                <w:szCs w:val="20"/>
              </w:rPr>
            </w:pPr>
            <w:r w:rsidRPr="00812FD2">
              <w:rPr>
                <w:b/>
                <w:bCs/>
              </w:rPr>
              <w:t>Grand Total</w:t>
            </w:r>
          </w:p>
        </w:tc>
        <w:tc>
          <w:tcPr>
            <w:tcW w:w="1370" w:type="dxa"/>
            <w:vMerge w:val="restart"/>
            <w:shd w:val="clear" w:color="auto" w:fill="000000" w:themeFill="text1"/>
          </w:tcPr>
          <w:p w14:paraId="1A9B7A5D" w14:textId="77777777" w:rsidR="002C06A5" w:rsidRPr="00B13A7C" w:rsidRDefault="002C06A5" w:rsidP="00044B45">
            <w:pPr>
              <w:spacing w:line="360" w:lineRule="auto"/>
              <w:jc w:val="both"/>
            </w:pPr>
          </w:p>
        </w:tc>
        <w:tc>
          <w:tcPr>
            <w:tcW w:w="1418" w:type="dxa"/>
          </w:tcPr>
          <w:p w14:paraId="59B1FF73" w14:textId="77777777" w:rsidR="002C06A5" w:rsidRPr="00B13A7C" w:rsidRDefault="002C06A5" w:rsidP="00044B45">
            <w:pPr>
              <w:spacing w:line="360" w:lineRule="auto"/>
              <w:jc w:val="both"/>
            </w:pPr>
            <w:r>
              <w:t>R</w:t>
            </w:r>
          </w:p>
        </w:tc>
      </w:tr>
    </w:tbl>
    <w:p w14:paraId="5C576D21" w14:textId="77777777" w:rsidR="002A7E70" w:rsidRDefault="002A7E70" w:rsidP="002A7E70">
      <w:pPr>
        <w:spacing w:line="360" w:lineRule="auto"/>
        <w:ind w:left="840"/>
        <w:jc w:val="both"/>
      </w:pPr>
    </w:p>
    <w:p w14:paraId="21027384" w14:textId="77777777" w:rsidR="002A7E70" w:rsidRDefault="002A7E70" w:rsidP="002A7E70">
      <w:pPr>
        <w:spacing w:line="360" w:lineRule="auto"/>
        <w:ind w:left="426"/>
        <w:rPr>
          <w:b/>
          <w:bCs/>
          <w:sz w:val="24"/>
          <w:szCs w:val="24"/>
          <w:lang w:val="en-GB"/>
        </w:rPr>
      </w:pPr>
    </w:p>
    <w:p w14:paraId="76165156" w14:textId="77777777" w:rsidR="002A7E70" w:rsidRPr="00F03145" w:rsidRDefault="002A7E70" w:rsidP="002A7E70">
      <w:pPr>
        <w:spacing w:line="360" w:lineRule="auto"/>
        <w:ind w:left="426"/>
        <w:rPr>
          <w:lang w:val="en-GB"/>
        </w:rPr>
      </w:pPr>
      <w:r w:rsidRPr="00E67DD2">
        <w:rPr>
          <w:b/>
          <w:bCs/>
          <w:sz w:val="24"/>
          <w:szCs w:val="24"/>
          <w:lang w:val="en-GB"/>
        </w:rPr>
        <w:t>TOTAL BID PRICE (VAT Inclusive): R</w:t>
      </w:r>
      <w:r w:rsidRPr="00F03145">
        <w:rPr>
          <w:lang w:val="en-GB"/>
        </w:rPr>
        <w:t>…………………………….…………………</w:t>
      </w:r>
      <w:r>
        <w:rPr>
          <w:lang w:val="en-GB"/>
        </w:rPr>
        <w:t>…</w:t>
      </w:r>
    </w:p>
    <w:p w14:paraId="0181AFF9" w14:textId="77777777" w:rsidR="002A7E70" w:rsidRDefault="002A7E70" w:rsidP="002A7E70">
      <w:pPr>
        <w:spacing w:line="360" w:lineRule="auto"/>
        <w:ind w:right="416"/>
        <w:rPr>
          <w:rFonts w:cstheme="minorHAnsi"/>
          <w:b/>
          <w:bCs/>
          <w:iCs/>
        </w:rPr>
      </w:pPr>
    </w:p>
    <w:p w14:paraId="6F2F15A6" w14:textId="77777777" w:rsidR="008F0AA9" w:rsidRDefault="008F0AA9" w:rsidP="008F0AA9">
      <w:pPr>
        <w:pStyle w:val="Subnumberinglist"/>
        <w:numPr>
          <w:ilvl w:val="0"/>
          <w:numId w:val="0"/>
        </w:numPr>
        <w:ind w:left="851" w:right="700"/>
        <w:rPr>
          <w:sz w:val="23"/>
          <w:szCs w:val="23"/>
        </w:rPr>
      </w:pPr>
    </w:p>
    <w:p w14:paraId="4804B61F" w14:textId="77777777" w:rsidR="000D0ED3" w:rsidRDefault="000D0ED3" w:rsidP="008F0AA9">
      <w:pPr>
        <w:pStyle w:val="Subnumberinglist"/>
        <w:numPr>
          <w:ilvl w:val="0"/>
          <w:numId w:val="0"/>
        </w:numPr>
        <w:ind w:left="851" w:right="700"/>
        <w:rPr>
          <w:sz w:val="23"/>
          <w:szCs w:val="23"/>
        </w:rPr>
      </w:pPr>
    </w:p>
    <w:p w14:paraId="5A3F95A4" w14:textId="77777777" w:rsidR="000D0ED3" w:rsidRDefault="000D0ED3" w:rsidP="008F0AA9">
      <w:pPr>
        <w:pStyle w:val="Subnumberinglist"/>
        <w:numPr>
          <w:ilvl w:val="0"/>
          <w:numId w:val="0"/>
        </w:numPr>
        <w:ind w:left="851" w:right="700"/>
        <w:rPr>
          <w:sz w:val="23"/>
          <w:szCs w:val="23"/>
        </w:rPr>
      </w:pPr>
    </w:p>
    <w:p w14:paraId="4FD54A52" w14:textId="77777777" w:rsidR="00E32A5D" w:rsidRDefault="00E32A5D" w:rsidP="008F0AA9">
      <w:pPr>
        <w:pStyle w:val="Subnumberinglist"/>
        <w:numPr>
          <w:ilvl w:val="0"/>
          <w:numId w:val="0"/>
        </w:numPr>
        <w:ind w:left="851" w:right="700"/>
        <w:rPr>
          <w:sz w:val="23"/>
          <w:szCs w:val="23"/>
        </w:rPr>
      </w:pPr>
    </w:p>
    <w:p w14:paraId="0CF047E0" w14:textId="77777777" w:rsidR="00E32A5D" w:rsidRDefault="00E32A5D" w:rsidP="008F0AA9">
      <w:pPr>
        <w:pStyle w:val="Subnumberinglist"/>
        <w:numPr>
          <w:ilvl w:val="0"/>
          <w:numId w:val="0"/>
        </w:numPr>
        <w:ind w:left="851" w:right="700"/>
        <w:rPr>
          <w:sz w:val="23"/>
          <w:szCs w:val="23"/>
        </w:rPr>
      </w:pPr>
    </w:p>
    <w:p w14:paraId="61013A87" w14:textId="77777777" w:rsidR="00E32A5D" w:rsidRDefault="00E32A5D" w:rsidP="008F0AA9">
      <w:pPr>
        <w:pStyle w:val="Subnumberinglist"/>
        <w:numPr>
          <w:ilvl w:val="0"/>
          <w:numId w:val="0"/>
        </w:numPr>
        <w:ind w:left="851" w:right="700"/>
        <w:rPr>
          <w:sz w:val="23"/>
          <w:szCs w:val="23"/>
        </w:rPr>
      </w:pPr>
    </w:p>
    <w:p w14:paraId="7F79DD66" w14:textId="77777777" w:rsidR="000D0ED3" w:rsidRDefault="000D0ED3" w:rsidP="008F0AA9">
      <w:pPr>
        <w:pStyle w:val="Subnumberinglist"/>
        <w:numPr>
          <w:ilvl w:val="0"/>
          <w:numId w:val="0"/>
        </w:numPr>
        <w:ind w:left="851" w:right="700"/>
        <w:rPr>
          <w:sz w:val="23"/>
          <w:szCs w:val="23"/>
        </w:rPr>
      </w:pPr>
    </w:p>
    <w:p w14:paraId="506A4C3F" w14:textId="6355CE0D" w:rsidR="008F0AA9" w:rsidRPr="000D0ED3" w:rsidRDefault="008F0AA9" w:rsidP="008F0AA9">
      <w:pPr>
        <w:pStyle w:val="Subnumberinglist"/>
        <w:numPr>
          <w:ilvl w:val="0"/>
          <w:numId w:val="0"/>
        </w:numPr>
        <w:ind w:right="700" w:firstLine="426"/>
        <w:rPr>
          <w:b/>
          <w:bCs/>
          <w:szCs w:val="22"/>
        </w:rPr>
      </w:pPr>
      <w:r w:rsidRPr="000D0ED3">
        <w:rPr>
          <w:b/>
          <w:bCs/>
          <w:szCs w:val="22"/>
        </w:rPr>
        <w:t>Specific goals</w:t>
      </w:r>
    </w:p>
    <w:p w14:paraId="446D0F25" w14:textId="7C5E803B" w:rsidR="008F0AA9" w:rsidRPr="000D0ED3" w:rsidRDefault="008F0AA9" w:rsidP="008F0AA9">
      <w:pPr>
        <w:pStyle w:val="Subnumberinglist"/>
        <w:numPr>
          <w:ilvl w:val="0"/>
          <w:numId w:val="0"/>
        </w:numPr>
        <w:ind w:left="851" w:right="700"/>
        <w:rPr>
          <w:szCs w:val="22"/>
        </w:rPr>
      </w:pPr>
      <w:r w:rsidRPr="000D0ED3">
        <w:rPr>
          <w:szCs w:val="22"/>
        </w:rPr>
        <w:t xml:space="preserve">Bid price proposals are compared on an equal and fair basis, considering all aspects of the bid pricing requirements. Qualifying bids are ranked on price and specific goals points claimed in the following manner: </w:t>
      </w:r>
    </w:p>
    <w:p w14:paraId="26EAE89E" w14:textId="77777777" w:rsidR="008F0AA9" w:rsidRPr="000D0ED3" w:rsidRDefault="008F0AA9" w:rsidP="008F0AA9">
      <w:pPr>
        <w:pStyle w:val="Default"/>
        <w:spacing w:line="360" w:lineRule="auto"/>
        <w:ind w:left="851"/>
        <w:jc w:val="both"/>
        <w:rPr>
          <w:sz w:val="22"/>
          <w:szCs w:val="22"/>
        </w:rPr>
      </w:pPr>
      <w:r w:rsidRPr="000D0ED3">
        <w:rPr>
          <w:sz w:val="22"/>
          <w:szCs w:val="22"/>
        </w:rPr>
        <w:t>(</w:t>
      </w:r>
      <w:proofErr w:type="spellStart"/>
      <w:r w:rsidRPr="000D0ED3">
        <w:rPr>
          <w:sz w:val="22"/>
          <w:szCs w:val="22"/>
        </w:rPr>
        <w:t>i</w:t>
      </w:r>
      <w:proofErr w:type="spellEnd"/>
      <w:r w:rsidRPr="000D0ED3">
        <w:rPr>
          <w:sz w:val="22"/>
          <w:szCs w:val="22"/>
        </w:rPr>
        <w:t xml:space="preserve">)  </w:t>
      </w:r>
      <w:r w:rsidRPr="000D0ED3">
        <w:rPr>
          <w:b/>
          <w:bCs/>
          <w:sz w:val="22"/>
          <w:szCs w:val="22"/>
        </w:rPr>
        <w:t xml:space="preserve">Price </w:t>
      </w:r>
      <w:r w:rsidRPr="000D0ED3">
        <w:rPr>
          <w:sz w:val="22"/>
          <w:szCs w:val="22"/>
        </w:rPr>
        <w:t xml:space="preserve">- with the lowest priced bid receiving the highest price score as set out in the Preferential Procurement Regulations 2022. </w:t>
      </w:r>
    </w:p>
    <w:p w14:paraId="1CEAB7A3" w14:textId="77777777" w:rsidR="008F0AA9" w:rsidRPr="000D0ED3" w:rsidRDefault="008F0AA9" w:rsidP="008F0AA9">
      <w:pPr>
        <w:pStyle w:val="Default"/>
        <w:spacing w:line="360" w:lineRule="auto"/>
        <w:ind w:left="851"/>
        <w:jc w:val="both"/>
        <w:rPr>
          <w:sz w:val="22"/>
          <w:szCs w:val="22"/>
        </w:rPr>
      </w:pPr>
      <w:r w:rsidRPr="000D0ED3">
        <w:rPr>
          <w:sz w:val="22"/>
          <w:szCs w:val="22"/>
        </w:rPr>
        <w:t xml:space="preserve">(ii) </w:t>
      </w:r>
      <w:r w:rsidRPr="000D0ED3">
        <w:rPr>
          <w:b/>
          <w:bCs/>
          <w:sz w:val="22"/>
          <w:szCs w:val="22"/>
        </w:rPr>
        <w:t xml:space="preserve">Preference </w:t>
      </w:r>
      <w:r w:rsidRPr="000D0ED3">
        <w:rPr>
          <w:sz w:val="22"/>
          <w:szCs w:val="22"/>
        </w:rPr>
        <w:t xml:space="preserve">- preference points are allocated in accordance with the Preferential Procurement Policy Framework Act (Act 5 of 2000) and its Regulations 2022 as claimed in the specific goals claim form (SBD 6.1) are added to the price ranking scores. The points for specific goals must be supported by a valid B-BBEE certificate or certified </w:t>
      </w:r>
      <w:proofErr w:type="gramStart"/>
      <w:r w:rsidRPr="000D0ED3">
        <w:rPr>
          <w:sz w:val="22"/>
          <w:szCs w:val="22"/>
        </w:rPr>
        <w:t>sworn affidavit</w:t>
      </w:r>
      <w:proofErr w:type="gramEnd"/>
      <w:r w:rsidRPr="000D0ED3">
        <w:rPr>
          <w:sz w:val="22"/>
          <w:szCs w:val="22"/>
        </w:rPr>
        <w:t xml:space="preserve">. </w:t>
      </w:r>
    </w:p>
    <w:p w14:paraId="7393B191" w14:textId="77777777" w:rsidR="008F0AA9" w:rsidRPr="000D0ED3" w:rsidRDefault="008F0AA9" w:rsidP="008F0AA9">
      <w:pPr>
        <w:spacing w:line="360" w:lineRule="auto"/>
        <w:jc w:val="both"/>
        <w:rPr>
          <w:rFonts w:eastAsia="Calibri" w:cs="Arial"/>
          <w:b/>
        </w:rPr>
      </w:pPr>
    </w:p>
    <w:p w14:paraId="04100137" w14:textId="77777777" w:rsidR="008F0AA9" w:rsidRPr="000D0ED3" w:rsidRDefault="008F0AA9" w:rsidP="008F0AA9">
      <w:pPr>
        <w:widowControl w:val="0"/>
        <w:tabs>
          <w:tab w:val="left" w:pos="900"/>
          <w:tab w:val="left" w:pos="1260"/>
          <w:tab w:val="left" w:pos="2880"/>
          <w:tab w:val="left" w:pos="5760"/>
          <w:tab w:val="left" w:pos="7920"/>
        </w:tabs>
        <w:ind w:left="900" w:hanging="900"/>
        <w:jc w:val="both"/>
        <w:rPr>
          <w:rFonts w:cs="Arial"/>
          <w:snapToGrid w:val="0"/>
          <w:lang w:val="en-GB"/>
        </w:rPr>
      </w:pPr>
      <w:r w:rsidRPr="000D0ED3">
        <w:rPr>
          <w:rFonts w:cs="Arial"/>
          <w:snapToGrid w:val="0"/>
          <w:lang w:val="en-GB"/>
        </w:rPr>
        <w:tab/>
        <w:t>A maximum of 80 points will be allocated for price on the following basis:</w:t>
      </w:r>
    </w:p>
    <w:p w14:paraId="750B4011" w14:textId="77777777" w:rsidR="008F0AA9" w:rsidRPr="000D0ED3" w:rsidRDefault="008F0AA9" w:rsidP="008F0AA9">
      <w:pPr>
        <w:widowControl w:val="0"/>
        <w:tabs>
          <w:tab w:val="left" w:pos="900"/>
          <w:tab w:val="left" w:pos="1260"/>
          <w:tab w:val="left" w:pos="2880"/>
          <w:tab w:val="left" w:pos="5760"/>
          <w:tab w:val="left" w:pos="7920"/>
        </w:tabs>
        <w:ind w:left="900" w:hanging="900"/>
        <w:jc w:val="both"/>
        <w:rPr>
          <w:rFonts w:cs="Arial"/>
          <w:snapToGrid w:val="0"/>
          <w:lang w:val="en-GB"/>
        </w:rPr>
      </w:pPr>
    </w:p>
    <w:p w14:paraId="4BA5C902" w14:textId="77777777" w:rsidR="008F0AA9" w:rsidRPr="000D0ED3" w:rsidRDefault="008F0AA9" w:rsidP="008F0AA9">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0D0ED3">
        <w:rPr>
          <w:rFonts w:cs="Arial"/>
          <w:b/>
          <w:snapToGrid w:val="0"/>
          <w:lang w:val="en-GB"/>
        </w:rPr>
        <w:tab/>
        <w:t>80/20</w:t>
      </w:r>
      <w:r w:rsidRPr="000D0ED3">
        <w:rPr>
          <w:rFonts w:cs="Arial"/>
          <w:b/>
          <w:snapToGrid w:val="0"/>
          <w:lang w:val="en-GB"/>
        </w:rPr>
        <w:tab/>
      </w:r>
      <w:r w:rsidRPr="000D0ED3">
        <w:rPr>
          <w:rFonts w:cs="Arial"/>
          <w:b/>
          <w:snapToGrid w:val="0"/>
          <w:lang w:val="en-GB"/>
        </w:rPr>
        <w:tab/>
      </w:r>
    </w:p>
    <w:p w14:paraId="321D1CE1" w14:textId="77777777" w:rsidR="008F0AA9" w:rsidRPr="000D0ED3" w:rsidRDefault="008F0AA9" w:rsidP="008F0AA9">
      <w:pPr>
        <w:widowControl w:val="0"/>
        <w:tabs>
          <w:tab w:val="left" w:pos="900"/>
          <w:tab w:val="left" w:pos="1260"/>
          <w:tab w:val="left" w:pos="2880"/>
          <w:tab w:val="left" w:pos="5760"/>
          <w:tab w:val="left" w:pos="7920"/>
        </w:tabs>
        <w:jc w:val="both"/>
        <w:rPr>
          <w:rFonts w:cs="Arial"/>
          <w:b/>
          <w:snapToGrid w:val="0"/>
          <w:lang w:val="en-GB"/>
        </w:rPr>
      </w:pPr>
    </w:p>
    <w:p w14:paraId="21E9C4B3" w14:textId="0DF78E44" w:rsidR="008F0AA9" w:rsidRPr="000D0ED3" w:rsidRDefault="008F0AA9" w:rsidP="008F0AA9">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0D0ED3">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0D0ED3">
        <w:rPr>
          <w:rFonts w:cs="Arial"/>
          <w:b/>
          <w:snapToGrid w:val="0"/>
          <w:lang w:val="en-GB"/>
        </w:rPr>
        <w:tab/>
      </w:r>
      <w:r w:rsidRPr="000D0ED3">
        <w:rPr>
          <w:rFonts w:cs="Arial"/>
          <w:snapToGrid w:val="0"/>
          <w:lang w:val="en-GB"/>
        </w:rPr>
        <w:tab/>
      </w:r>
    </w:p>
    <w:p w14:paraId="202BBC27" w14:textId="77777777" w:rsidR="008F0AA9" w:rsidRPr="000D0ED3" w:rsidRDefault="008F0AA9" w:rsidP="008F0AA9">
      <w:pPr>
        <w:widowControl w:val="0"/>
        <w:tabs>
          <w:tab w:val="left" w:pos="900"/>
          <w:tab w:val="left" w:pos="1620"/>
          <w:tab w:val="left" w:pos="2160"/>
          <w:tab w:val="left" w:pos="2700"/>
          <w:tab w:val="left" w:pos="7920"/>
        </w:tabs>
        <w:spacing w:after="120"/>
        <w:jc w:val="both"/>
        <w:rPr>
          <w:rFonts w:cs="Arial"/>
          <w:snapToGrid w:val="0"/>
          <w:lang w:val="en-GB"/>
        </w:rPr>
      </w:pPr>
      <w:r w:rsidRPr="000D0ED3">
        <w:rPr>
          <w:rFonts w:cs="Arial"/>
          <w:snapToGrid w:val="0"/>
          <w:lang w:val="en-GB"/>
        </w:rPr>
        <w:tab/>
        <w:t>Where;</w:t>
      </w:r>
    </w:p>
    <w:p w14:paraId="48DDF5B1" w14:textId="77777777" w:rsidR="008F0AA9" w:rsidRPr="000D0ED3" w:rsidRDefault="008F0AA9" w:rsidP="008F0AA9">
      <w:pPr>
        <w:widowControl w:val="0"/>
        <w:tabs>
          <w:tab w:val="left" w:pos="900"/>
          <w:tab w:val="left" w:pos="1620"/>
          <w:tab w:val="left" w:pos="2160"/>
          <w:tab w:val="left" w:pos="2700"/>
          <w:tab w:val="left" w:pos="7920"/>
        </w:tabs>
        <w:spacing w:after="120"/>
        <w:jc w:val="both"/>
        <w:rPr>
          <w:rFonts w:cs="Arial"/>
          <w:snapToGrid w:val="0"/>
          <w:lang w:val="en-GB"/>
        </w:rPr>
      </w:pPr>
      <w:r w:rsidRPr="000D0ED3">
        <w:rPr>
          <w:rFonts w:cs="Arial"/>
          <w:snapToGrid w:val="0"/>
          <w:lang w:val="en-GB"/>
        </w:rPr>
        <w:tab/>
        <w:t>Ps</w:t>
      </w:r>
      <w:r w:rsidRPr="000D0ED3">
        <w:rPr>
          <w:rFonts w:cs="Arial"/>
          <w:snapToGrid w:val="0"/>
          <w:lang w:val="en-GB"/>
        </w:rPr>
        <w:tab/>
        <w:t>=</w:t>
      </w:r>
      <w:r w:rsidRPr="000D0ED3">
        <w:rPr>
          <w:rFonts w:cs="Arial"/>
          <w:snapToGrid w:val="0"/>
          <w:lang w:val="en-GB"/>
        </w:rPr>
        <w:tab/>
        <w:t>Points scored for price of tender under consideration</w:t>
      </w:r>
    </w:p>
    <w:p w14:paraId="062752C2" w14:textId="77777777" w:rsidR="008F0AA9" w:rsidRPr="000D0ED3" w:rsidRDefault="008F0AA9" w:rsidP="008F0AA9">
      <w:pPr>
        <w:widowControl w:val="0"/>
        <w:tabs>
          <w:tab w:val="left" w:pos="900"/>
          <w:tab w:val="left" w:pos="1620"/>
          <w:tab w:val="left" w:pos="2160"/>
          <w:tab w:val="left" w:pos="2700"/>
          <w:tab w:val="left" w:pos="7920"/>
        </w:tabs>
        <w:spacing w:after="120"/>
        <w:jc w:val="both"/>
        <w:rPr>
          <w:rFonts w:cs="Arial"/>
          <w:snapToGrid w:val="0"/>
          <w:lang w:val="en-GB"/>
        </w:rPr>
      </w:pPr>
      <w:r w:rsidRPr="000D0ED3">
        <w:rPr>
          <w:rFonts w:cs="Arial"/>
          <w:snapToGrid w:val="0"/>
          <w:lang w:val="en-GB"/>
        </w:rPr>
        <w:tab/>
        <w:t>Pt</w:t>
      </w:r>
      <w:r w:rsidRPr="000D0ED3">
        <w:rPr>
          <w:rFonts w:cs="Arial"/>
          <w:snapToGrid w:val="0"/>
          <w:lang w:val="en-GB"/>
        </w:rPr>
        <w:tab/>
        <w:t>=</w:t>
      </w:r>
      <w:r w:rsidRPr="000D0ED3">
        <w:rPr>
          <w:rFonts w:cs="Arial"/>
          <w:snapToGrid w:val="0"/>
          <w:lang w:val="en-GB"/>
        </w:rPr>
        <w:tab/>
        <w:t>Price of tender under consideration</w:t>
      </w:r>
    </w:p>
    <w:p w14:paraId="2D9E8C95" w14:textId="77777777" w:rsidR="008F0AA9" w:rsidRPr="000D0ED3" w:rsidRDefault="008F0AA9" w:rsidP="008F0AA9">
      <w:pPr>
        <w:widowControl w:val="0"/>
        <w:tabs>
          <w:tab w:val="left" w:pos="900"/>
          <w:tab w:val="left" w:pos="1620"/>
          <w:tab w:val="left" w:pos="2160"/>
          <w:tab w:val="left" w:pos="2700"/>
          <w:tab w:val="left" w:pos="7920"/>
        </w:tabs>
        <w:spacing w:after="120"/>
        <w:jc w:val="both"/>
        <w:rPr>
          <w:rFonts w:cs="Arial"/>
          <w:snapToGrid w:val="0"/>
          <w:lang w:val="en-GB"/>
        </w:rPr>
      </w:pPr>
      <w:r w:rsidRPr="000D0ED3">
        <w:rPr>
          <w:rFonts w:cs="Arial"/>
          <w:snapToGrid w:val="0"/>
          <w:lang w:val="en-GB"/>
        </w:rPr>
        <w:tab/>
      </w:r>
      <w:proofErr w:type="spellStart"/>
      <w:r w:rsidRPr="000D0ED3">
        <w:rPr>
          <w:rFonts w:cs="Arial"/>
          <w:snapToGrid w:val="0"/>
          <w:lang w:val="en-GB"/>
        </w:rPr>
        <w:t>Pmin</w:t>
      </w:r>
      <w:proofErr w:type="spellEnd"/>
      <w:r w:rsidRPr="000D0ED3">
        <w:rPr>
          <w:rFonts w:cs="Arial"/>
          <w:snapToGrid w:val="0"/>
          <w:lang w:val="en-GB"/>
        </w:rPr>
        <w:tab/>
        <w:t>=</w:t>
      </w:r>
      <w:r w:rsidRPr="000D0ED3">
        <w:rPr>
          <w:rFonts w:cs="Arial"/>
          <w:snapToGrid w:val="0"/>
          <w:lang w:val="en-GB"/>
        </w:rPr>
        <w:tab/>
        <w:t>Price of lowest acceptable tender</w:t>
      </w:r>
    </w:p>
    <w:p w14:paraId="3683FB22" w14:textId="77777777" w:rsidR="008F0AA9" w:rsidRPr="000D0ED3" w:rsidRDefault="008F0AA9" w:rsidP="008F0AA9">
      <w:pPr>
        <w:spacing w:line="360" w:lineRule="auto"/>
        <w:jc w:val="both"/>
        <w:rPr>
          <w:rFonts w:eastAsia="Calibri" w:cs="Arial"/>
          <w:bCs/>
        </w:rPr>
      </w:pPr>
      <w:r w:rsidRPr="000D0ED3">
        <w:rPr>
          <w:rFonts w:eastAsia="Calibri" w:cs="Arial"/>
          <w:bCs/>
        </w:rPr>
        <w:tab/>
      </w:r>
    </w:p>
    <w:p w14:paraId="00461A60" w14:textId="77777777" w:rsidR="008F0AA9" w:rsidRPr="000D0ED3" w:rsidRDefault="008F0AA9" w:rsidP="008F0AA9">
      <w:pPr>
        <w:spacing w:line="360" w:lineRule="auto"/>
        <w:ind w:firstLine="720"/>
        <w:jc w:val="both"/>
        <w:rPr>
          <w:rFonts w:eastAsia="Calibri" w:cs="Arial"/>
          <w:bCs/>
        </w:rPr>
      </w:pPr>
      <w:r w:rsidRPr="000D0ED3">
        <w:rPr>
          <w:rFonts w:eastAsia="Calibri" w:cs="Arial"/>
          <w:bCs/>
        </w:rPr>
        <w:t>A maximum of 20 points will be allocated for specific goals on the following basis:</w:t>
      </w:r>
    </w:p>
    <w:p w14:paraId="1C6E923E" w14:textId="77777777" w:rsidR="008F0AA9" w:rsidRPr="000D0ED3" w:rsidRDefault="008F0AA9" w:rsidP="008F0AA9">
      <w:pPr>
        <w:pStyle w:val="ListParagraph"/>
        <w:numPr>
          <w:ilvl w:val="0"/>
          <w:numId w:val="36"/>
        </w:numPr>
        <w:spacing w:line="360" w:lineRule="auto"/>
        <w:ind w:right="1975"/>
        <w:rPr>
          <w:rFonts w:ascii="Arial" w:hAnsi="Arial" w:cs="Arial"/>
          <w:sz w:val="22"/>
          <w:szCs w:val="22"/>
        </w:rPr>
      </w:pPr>
      <w:r w:rsidRPr="000D0ED3">
        <w:rPr>
          <w:rFonts w:ascii="Arial" w:hAnsi="Arial" w:cs="Arial"/>
          <w:sz w:val="22"/>
          <w:szCs w:val="22"/>
        </w:rPr>
        <w:t>The tenderer must indicate how they claim points for each preference point system in line with the specific goals of the RFQ as outlined in SBD 6.1.</w:t>
      </w:r>
    </w:p>
    <w:p w14:paraId="53F9B116" w14:textId="77777777" w:rsidR="00C2006F" w:rsidRDefault="00C2006F" w:rsidP="00CD5DEC">
      <w:pPr>
        <w:spacing w:line="360" w:lineRule="auto"/>
        <w:ind w:left="426"/>
        <w:rPr>
          <w:rStyle w:val="Strong"/>
          <w:rFonts w:ascii="Arial" w:eastAsiaTheme="minorEastAsia" w:hAnsi="Arial" w:cs="Arial"/>
          <w:szCs w:val="24"/>
        </w:rPr>
      </w:pPr>
    </w:p>
    <w:p w14:paraId="79657B36" w14:textId="77777777" w:rsidR="00E97763" w:rsidRDefault="00E97763" w:rsidP="00CD5DEC">
      <w:pPr>
        <w:spacing w:line="360" w:lineRule="auto"/>
        <w:ind w:left="426"/>
        <w:rPr>
          <w:rStyle w:val="Strong"/>
          <w:rFonts w:ascii="Arial" w:eastAsiaTheme="minorEastAsia" w:hAnsi="Arial" w:cs="Arial"/>
          <w:szCs w:val="24"/>
        </w:rPr>
      </w:pPr>
    </w:p>
    <w:p w14:paraId="1240F4B2" w14:textId="77777777" w:rsidR="00E97763" w:rsidRDefault="00E97763" w:rsidP="00CD5DEC">
      <w:pPr>
        <w:spacing w:line="360" w:lineRule="auto"/>
        <w:ind w:left="426"/>
        <w:rPr>
          <w:rStyle w:val="Strong"/>
          <w:rFonts w:ascii="Arial" w:eastAsiaTheme="minorEastAsia" w:hAnsi="Arial" w:cs="Arial"/>
          <w:szCs w:val="24"/>
        </w:rPr>
      </w:pPr>
    </w:p>
    <w:p w14:paraId="264AC4AC" w14:textId="77777777" w:rsidR="00E97763" w:rsidRDefault="00E97763" w:rsidP="00CD5DEC">
      <w:pPr>
        <w:spacing w:line="360" w:lineRule="auto"/>
        <w:ind w:left="426"/>
        <w:rPr>
          <w:rStyle w:val="Strong"/>
          <w:rFonts w:ascii="Arial" w:eastAsiaTheme="minorEastAsia" w:hAnsi="Arial" w:cs="Arial"/>
          <w:szCs w:val="24"/>
        </w:rPr>
      </w:pPr>
    </w:p>
    <w:p w14:paraId="32F029D6" w14:textId="77777777" w:rsidR="00E97763" w:rsidRDefault="00E97763" w:rsidP="00CD5DEC">
      <w:pPr>
        <w:spacing w:line="360" w:lineRule="auto"/>
        <w:ind w:left="426"/>
        <w:rPr>
          <w:rStyle w:val="Strong"/>
          <w:rFonts w:ascii="Arial" w:eastAsiaTheme="minorEastAsia" w:hAnsi="Arial" w:cs="Arial"/>
          <w:szCs w:val="24"/>
        </w:rPr>
      </w:pPr>
    </w:p>
    <w:p w14:paraId="3D8A1D23" w14:textId="77777777" w:rsidR="008F0AA9" w:rsidRPr="00FF52DA" w:rsidRDefault="008F0AA9" w:rsidP="008F0AA9">
      <w:pPr>
        <w:pStyle w:val="ListParagraph"/>
        <w:numPr>
          <w:ilvl w:val="1"/>
          <w:numId w:val="37"/>
        </w:numPr>
        <w:spacing w:line="360" w:lineRule="auto"/>
        <w:rPr>
          <w:rFonts w:ascii="Arial" w:hAnsi="Arial" w:cs="Arial"/>
          <w:b/>
          <w:bCs/>
          <w:sz w:val="22"/>
          <w:szCs w:val="22"/>
          <w:lang w:val="en-US"/>
        </w:rPr>
      </w:pPr>
      <w:r w:rsidRPr="00FF52DA">
        <w:rPr>
          <w:rFonts w:ascii="Arial" w:hAnsi="Arial" w:cs="Arial"/>
          <w:b/>
          <w:bCs/>
          <w:sz w:val="22"/>
          <w:szCs w:val="22"/>
          <w:lang w:val="en-US"/>
        </w:rPr>
        <w:t>PRICE NEGOTIATIONS</w:t>
      </w:r>
    </w:p>
    <w:p w14:paraId="6AAB5A76" w14:textId="77777777" w:rsidR="00F96770" w:rsidRPr="00F96770" w:rsidRDefault="00F96770" w:rsidP="00F96770">
      <w:pPr>
        <w:spacing w:line="360" w:lineRule="auto"/>
        <w:ind w:left="360"/>
        <w:rPr>
          <w:rFonts w:cs="Arial"/>
        </w:rPr>
      </w:pPr>
      <w:r w:rsidRPr="00F96770">
        <w:rPr>
          <w:rFonts w:cs="Arial"/>
        </w:rPr>
        <w:t>The award of this RFQ may be subject to price negotiations where there are opportunities where prices are not market related. Under no circumstances will negotiation with any Bidders, constitute an award or promise/ undertaking to award the contract.</w:t>
      </w:r>
    </w:p>
    <w:p w14:paraId="631D91A4" w14:textId="77777777" w:rsidR="00484EE7" w:rsidRPr="00484EE7" w:rsidRDefault="00484EE7" w:rsidP="008F0AA9">
      <w:pPr>
        <w:pStyle w:val="ListParagraph"/>
        <w:spacing w:line="360" w:lineRule="auto"/>
        <w:ind w:left="360"/>
        <w:rPr>
          <w:rStyle w:val="Strong"/>
          <w:rFonts w:ascii="Arial" w:hAnsi="Arial" w:cs="Arial"/>
          <w:szCs w:val="24"/>
        </w:rPr>
      </w:pPr>
    </w:p>
    <w:p w14:paraId="7A3E8898" w14:textId="58F21B61" w:rsidR="00CD5DEC" w:rsidRPr="00FF52DA" w:rsidRDefault="00CD5DEC" w:rsidP="00484EE7">
      <w:pPr>
        <w:pStyle w:val="ListParagraph"/>
        <w:numPr>
          <w:ilvl w:val="1"/>
          <w:numId w:val="37"/>
        </w:numPr>
        <w:spacing w:line="360" w:lineRule="auto"/>
        <w:rPr>
          <w:rFonts w:cs="Arial"/>
          <w:b/>
          <w:bCs/>
          <w:sz w:val="22"/>
          <w:szCs w:val="22"/>
        </w:rPr>
      </w:pPr>
      <w:r w:rsidRPr="00FF52DA">
        <w:rPr>
          <w:rStyle w:val="Strong"/>
          <w:rFonts w:ascii="Arial" w:hAnsi="Arial" w:cs="Arial"/>
          <w:sz w:val="22"/>
          <w:szCs w:val="22"/>
        </w:rPr>
        <w:t>PROTECTION OF PERSONAL INFORMATION ACT, 4 of 2013 (POPIA)</w:t>
      </w:r>
    </w:p>
    <w:p w14:paraId="4C0B1845" w14:textId="77777777" w:rsidR="00CD5DEC" w:rsidRDefault="00CD5DEC" w:rsidP="00CD5DEC">
      <w:pPr>
        <w:spacing w:line="360" w:lineRule="auto"/>
        <w:ind w:left="426" w:right="133"/>
        <w:rPr>
          <w:rStyle w:val="Strong"/>
          <w:rFonts w:ascii="Arial" w:eastAsiaTheme="minorEastAsia" w:hAnsi="Arial" w:cs="Arial"/>
          <w:b w:val="0"/>
          <w:bCs w:val="0"/>
          <w:sz w:val="22"/>
        </w:rPr>
      </w:pP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xml:space="preserve"> adheres to the Protection of Personal Information Act, 4 of 2013 (POPIA) requirements regarding personal information which came into effect 1 July 2021. As </w:t>
      </w: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we are committed to protecting your privacy and ensuring that personal information collected is used properly, lawfully, and transparently.</w:t>
      </w:r>
    </w:p>
    <w:p w14:paraId="60AEDC04" w14:textId="77777777" w:rsidR="00CD5DEC" w:rsidRPr="00B814D3" w:rsidRDefault="00CD5DEC" w:rsidP="00CD5DEC">
      <w:pPr>
        <w:spacing w:line="360" w:lineRule="auto"/>
        <w:ind w:left="426" w:right="133"/>
        <w:rPr>
          <w:rFonts w:cs="Arial"/>
          <w:b/>
          <w:bCs/>
        </w:rPr>
      </w:pPr>
    </w:p>
    <w:p w14:paraId="2F3B7433" w14:textId="77777777" w:rsidR="00CD5DEC" w:rsidRPr="00FF52DA" w:rsidRDefault="00CD5DEC" w:rsidP="00FF52DA">
      <w:pPr>
        <w:pStyle w:val="ListParagraph"/>
        <w:numPr>
          <w:ilvl w:val="1"/>
          <w:numId w:val="37"/>
        </w:numPr>
        <w:spacing w:line="360" w:lineRule="auto"/>
        <w:rPr>
          <w:rFonts w:ascii="Arial" w:hAnsi="Arial" w:cs="Arial"/>
          <w:b/>
          <w:bCs/>
          <w:sz w:val="22"/>
          <w:szCs w:val="22"/>
          <w:lang w:eastAsia="en-ZA"/>
        </w:rPr>
      </w:pPr>
      <w:r w:rsidRPr="00FF52DA">
        <w:rPr>
          <w:rFonts w:ascii="Arial" w:hAnsi="Arial" w:cs="Arial"/>
          <w:b/>
          <w:bCs/>
          <w:sz w:val="22"/>
          <w:szCs w:val="22"/>
          <w:lang w:eastAsia="en-ZA"/>
        </w:rPr>
        <w:t>OCCUPATIONAL HEALTH AND SAFETY</w:t>
      </w:r>
    </w:p>
    <w:p w14:paraId="4BC518A3" w14:textId="77777777" w:rsidR="00CD5DEC" w:rsidRDefault="00CD5DEC" w:rsidP="00CD5DEC">
      <w:pPr>
        <w:spacing w:line="360" w:lineRule="auto"/>
        <w:ind w:left="403"/>
        <w:contextualSpacing/>
        <w:rPr>
          <w:rFonts w:cs="Arial"/>
          <w:lang w:eastAsia="en-ZA"/>
        </w:rPr>
      </w:pPr>
      <w:r w:rsidRPr="00E51F67">
        <w:rPr>
          <w:rFonts w:cs="Arial"/>
          <w:lang w:eastAsia="en-ZA"/>
        </w:rPr>
        <w:t>The service provider acknowledges that he is fully aware of the provisions of the OHS Act 85 of 1993 and that he is an employer in his own right with duties and responsibil</w:t>
      </w:r>
      <w:r>
        <w:rPr>
          <w:rFonts w:cs="Arial"/>
          <w:lang w:eastAsia="en-ZA"/>
        </w:rPr>
        <w:t>ities as prescribed in the Act.</w:t>
      </w:r>
    </w:p>
    <w:p w14:paraId="00CBC484" w14:textId="77777777" w:rsidR="00BD0AC8" w:rsidRPr="00A77A5E" w:rsidRDefault="00BD0AC8" w:rsidP="00AD7FA6">
      <w:pPr>
        <w:pStyle w:val="ListParagraph"/>
        <w:spacing w:line="360" w:lineRule="auto"/>
        <w:ind w:left="1440" w:right="1975"/>
        <w:rPr>
          <w:rFonts w:ascii="Arial" w:hAnsi="Arial" w:cs="Arial"/>
          <w:sz w:val="22"/>
          <w:szCs w:val="22"/>
        </w:rPr>
      </w:pPr>
    </w:p>
    <w:p w14:paraId="00D041AE" w14:textId="60D7F1C4" w:rsidR="00E7000A" w:rsidRPr="00282383" w:rsidRDefault="00E7000A" w:rsidP="00FF52DA">
      <w:pPr>
        <w:pStyle w:val="ListParagraph"/>
        <w:numPr>
          <w:ilvl w:val="1"/>
          <w:numId w:val="37"/>
        </w:numPr>
        <w:spacing w:line="360" w:lineRule="auto"/>
        <w:rPr>
          <w:rFonts w:ascii="Arial" w:hAnsi="Arial" w:cs="Arial"/>
          <w:b/>
          <w:bCs/>
          <w:color w:val="000000" w:themeColor="text1"/>
          <w:spacing w:val="-3"/>
          <w:sz w:val="24"/>
          <w:szCs w:val="24"/>
        </w:rPr>
      </w:pPr>
      <w:r w:rsidRPr="00282383">
        <w:rPr>
          <w:rFonts w:ascii="Arial" w:hAnsi="Arial" w:cs="Arial"/>
          <w:b/>
          <w:bCs/>
          <w:sz w:val="24"/>
          <w:szCs w:val="24"/>
          <w:lang w:eastAsia="en-ZA"/>
        </w:rPr>
        <w:t>IMPORTANT</w:t>
      </w:r>
      <w:r w:rsidRPr="00282383">
        <w:rPr>
          <w:rFonts w:ascii="Arial" w:hAnsi="Arial" w:cs="Arial"/>
          <w:b/>
          <w:bCs/>
          <w:color w:val="000000" w:themeColor="text1"/>
          <w:spacing w:val="-3"/>
          <w:sz w:val="24"/>
          <w:szCs w:val="24"/>
        </w:rPr>
        <w:t xml:space="preserve"> NOTICE TO BIDDERS</w:t>
      </w:r>
    </w:p>
    <w:p w14:paraId="693F6594" w14:textId="6D84C609" w:rsidR="00E7000A" w:rsidRPr="00BD0AC8" w:rsidRDefault="00E7000A" w:rsidP="00E7000A">
      <w:pPr>
        <w:spacing w:line="360" w:lineRule="auto"/>
        <w:ind w:left="426"/>
        <w:jc w:val="both"/>
        <w:rPr>
          <w:rFonts w:cs="Arial"/>
          <w:b/>
          <w:bCs/>
          <w:i/>
          <w:u w:val="single"/>
        </w:rPr>
      </w:pPr>
      <w:r w:rsidRPr="00BD0AC8">
        <w:rPr>
          <w:rFonts w:cs="Arial"/>
          <w:b/>
          <w:bCs/>
          <w:i/>
        </w:rPr>
        <w:t xml:space="preserve">Bidders are to be aware of scammers who pose as MHSC employees selling bid documents or offering monetary gratuity in exchange for information or awarding of bids. </w:t>
      </w:r>
    </w:p>
    <w:p w14:paraId="4028C0B2" w14:textId="4B7E35A0" w:rsidR="00E7000A" w:rsidRPr="00E7000A" w:rsidRDefault="00E7000A" w:rsidP="00E7000A">
      <w:pPr>
        <w:spacing w:line="360" w:lineRule="auto"/>
        <w:ind w:left="426"/>
        <w:rPr>
          <w:rFonts w:cs="Arial"/>
          <w:b/>
          <w:bCs/>
          <w:iCs/>
        </w:rPr>
      </w:pPr>
      <w:r w:rsidRPr="00BD0AC8">
        <w:rPr>
          <w:rFonts w:cs="Arial"/>
          <w:b/>
          <w:bCs/>
          <w:i/>
        </w:rPr>
        <w:t xml:space="preserve">MHSC is in no way selling the bid document, all documents shall be found on the MHSC website and National Treasury </w:t>
      </w:r>
      <w:proofErr w:type="spellStart"/>
      <w:r w:rsidRPr="00BD0AC8">
        <w:rPr>
          <w:rFonts w:cs="Arial"/>
          <w:b/>
          <w:bCs/>
          <w:i/>
        </w:rPr>
        <w:t>eTender</w:t>
      </w:r>
      <w:proofErr w:type="spellEnd"/>
      <w:r w:rsidRPr="00BD0AC8">
        <w:rPr>
          <w:rFonts w:cs="Arial"/>
          <w:b/>
          <w:bCs/>
          <w:i/>
        </w:rPr>
        <w:t xml:space="preserve"> Portal and awarded bids are notified through the website and MHSC shall never ask any bidder for monetary gratuity in exchange for information or manipulating outcome of bids</w:t>
      </w:r>
      <w:r w:rsidRPr="00E7000A">
        <w:rPr>
          <w:rFonts w:cs="Arial"/>
          <w:b/>
          <w:bCs/>
          <w:iCs/>
        </w:rPr>
        <w:t>.</w:t>
      </w:r>
    </w:p>
    <w:p w14:paraId="794E52F0" w14:textId="77777777" w:rsidR="00C60359" w:rsidRDefault="00C60359" w:rsidP="00933926">
      <w:pPr>
        <w:spacing w:line="360" w:lineRule="auto"/>
        <w:ind w:left="426"/>
        <w:jc w:val="both"/>
        <w:rPr>
          <w:rFonts w:cs="Arial"/>
        </w:rPr>
      </w:pPr>
    </w:p>
    <w:p w14:paraId="66BCC492" w14:textId="77777777" w:rsidR="008F0AA9" w:rsidRDefault="008F0AA9" w:rsidP="00933926">
      <w:pPr>
        <w:spacing w:line="360" w:lineRule="auto"/>
        <w:ind w:left="426"/>
        <w:jc w:val="both"/>
        <w:rPr>
          <w:rFonts w:cs="Arial"/>
        </w:rPr>
      </w:pPr>
    </w:p>
    <w:p w14:paraId="054082F0" w14:textId="77777777" w:rsidR="00E97763" w:rsidRDefault="00E97763" w:rsidP="00933926">
      <w:pPr>
        <w:spacing w:line="360" w:lineRule="auto"/>
        <w:ind w:left="426"/>
        <w:jc w:val="both"/>
        <w:rPr>
          <w:rFonts w:cs="Arial"/>
        </w:rPr>
      </w:pPr>
    </w:p>
    <w:p w14:paraId="75705FBE" w14:textId="77777777" w:rsidR="00E97763" w:rsidRDefault="00E97763" w:rsidP="00933926">
      <w:pPr>
        <w:spacing w:line="360" w:lineRule="auto"/>
        <w:ind w:left="426"/>
        <w:jc w:val="both"/>
        <w:rPr>
          <w:rFonts w:cs="Arial"/>
        </w:rPr>
      </w:pPr>
    </w:p>
    <w:p w14:paraId="2B9444C0" w14:textId="77777777" w:rsidR="00E97763" w:rsidRDefault="00E97763" w:rsidP="00933926">
      <w:pPr>
        <w:spacing w:line="360" w:lineRule="auto"/>
        <w:ind w:left="426"/>
        <w:jc w:val="both"/>
        <w:rPr>
          <w:rFonts w:cs="Arial"/>
        </w:rPr>
      </w:pPr>
    </w:p>
    <w:p w14:paraId="0DA53A1F" w14:textId="77777777" w:rsidR="00E97763" w:rsidRDefault="00E97763" w:rsidP="00933926">
      <w:pPr>
        <w:spacing w:line="360" w:lineRule="auto"/>
        <w:ind w:left="426"/>
        <w:jc w:val="both"/>
        <w:rPr>
          <w:rFonts w:cs="Arial"/>
        </w:rPr>
      </w:pPr>
    </w:p>
    <w:p w14:paraId="15E3FBE5" w14:textId="77777777" w:rsidR="00584044" w:rsidRPr="00C07268" w:rsidRDefault="00584044" w:rsidP="00584044">
      <w:pPr>
        <w:spacing w:line="360" w:lineRule="auto"/>
        <w:ind w:left="1440" w:firstLine="720"/>
        <w:rPr>
          <w:rFonts w:cs="Arial"/>
          <w:b/>
          <w:color w:val="000000"/>
          <w:kern w:val="28"/>
          <w:sz w:val="24"/>
          <w:szCs w:val="24"/>
        </w:rPr>
      </w:pPr>
      <w:r w:rsidRPr="00C07268">
        <w:rPr>
          <w:rFonts w:cs="Arial"/>
          <w:b/>
          <w:color w:val="000000"/>
          <w:kern w:val="28"/>
          <w:sz w:val="24"/>
          <w:szCs w:val="24"/>
        </w:rPr>
        <w:t>GENERAL CONDITIONS OF CONTRACT (GCC)</w:t>
      </w:r>
    </w:p>
    <w:p w14:paraId="66433DDB" w14:textId="77777777" w:rsidR="00584044" w:rsidRDefault="00584044" w:rsidP="00584044">
      <w:pPr>
        <w:spacing w:line="360" w:lineRule="auto"/>
        <w:ind w:left="2880" w:firstLine="720"/>
        <w:rPr>
          <w:rFonts w:cs="Arial"/>
          <w:b/>
          <w:color w:val="000000"/>
          <w:kern w:val="28"/>
          <w:sz w:val="36"/>
          <w:szCs w:val="36"/>
        </w:rPr>
      </w:pPr>
    </w:p>
    <w:p w14:paraId="3CA8E735" w14:textId="77777777" w:rsidR="00584044" w:rsidRPr="00251DAD" w:rsidRDefault="00584044" w:rsidP="0058404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In accordance with the Framework for Supply Chain Management [Section 76 (4) (c) of the PFMA] that was promulgated in Government Gazette Number 25767 on 5 December 2003 as Treasury Regulations, National Treasury is required to issue general conditions of contract and bid documentation for supply chain management.</w:t>
      </w:r>
    </w:p>
    <w:p w14:paraId="36BA9E44" w14:textId="77777777" w:rsidR="00584044" w:rsidRPr="00251DAD" w:rsidRDefault="00584044" w:rsidP="0058404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This Request for Quotation and any contract emanating from this Request for Quotation are subject to the General Conditions of Contract (GCC) which were revised in July 2010.</w:t>
      </w:r>
    </w:p>
    <w:p w14:paraId="30567184" w14:textId="77777777" w:rsidR="00584044" w:rsidRPr="00251DAD" w:rsidRDefault="00584044" w:rsidP="0058404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The General Conditions of Contract (GCC) revised and issued by National Treasury in July 2010</w:t>
      </w:r>
      <w:r>
        <w:rPr>
          <w:rFonts w:eastAsiaTheme="minorEastAsia" w:cs="Arial"/>
          <w:bCs/>
          <w:color w:val="000000"/>
          <w:kern w:val="28"/>
        </w:rPr>
        <w:t xml:space="preserve"> </w:t>
      </w:r>
      <w:r w:rsidRPr="00251DAD">
        <w:rPr>
          <w:rFonts w:eastAsiaTheme="minorEastAsia" w:cs="Arial"/>
          <w:bCs/>
          <w:color w:val="000000"/>
          <w:kern w:val="28"/>
        </w:rPr>
        <w:t>are available on the website of National Treasury.</w:t>
      </w:r>
    </w:p>
    <w:p w14:paraId="7F4DB47C" w14:textId="77777777" w:rsidR="00584044" w:rsidRDefault="00584044" w:rsidP="00584044">
      <w:pPr>
        <w:tabs>
          <w:tab w:val="left" w:pos="450"/>
        </w:tabs>
        <w:spacing w:line="360" w:lineRule="auto"/>
        <w:ind w:left="403"/>
        <w:jc w:val="both"/>
        <w:rPr>
          <w:rFonts w:eastAsiaTheme="minorEastAsia" w:cs="Arial"/>
          <w:bCs/>
          <w:i/>
          <w:iCs/>
          <w:color w:val="000000"/>
          <w:kern w:val="28"/>
          <w:sz w:val="18"/>
          <w:szCs w:val="18"/>
        </w:rPr>
      </w:pPr>
      <w:hyperlink r:id="rId18" w:history="1">
        <w:r w:rsidRPr="00251DAD">
          <w:rPr>
            <w:rStyle w:val="Hyperlink"/>
            <w:rFonts w:eastAsiaTheme="minorEastAsia" w:cs="Arial"/>
            <w:bCs/>
            <w:i/>
            <w:iCs/>
            <w:kern w:val="28"/>
            <w:sz w:val="18"/>
            <w:szCs w:val="18"/>
          </w:rPr>
          <w:t>http://ocpo.treasury.gov.za/Resource_Centre/Legislation/General%20Conditions%20of%20Contract-%20Inclusion%20of%20par%2034%20CIBD.pdf</w:t>
        </w:r>
      </w:hyperlink>
      <w:r w:rsidRPr="00251DAD">
        <w:rPr>
          <w:rFonts w:eastAsiaTheme="minorEastAsia" w:cs="Arial"/>
          <w:bCs/>
          <w:i/>
          <w:iCs/>
          <w:color w:val="000000"/>
          <w:kern w:val="28"/>
          <w:sz w:val="18"/>
          <w:szCs w:val="18"/>
        </w:rPr>
        <w:t xml:space="preserve"> </w:t>
      </w:r>
    </w:p>
    <w:p w14:paraId="6311E996" w14:textId="77777777" w:rsidR="00584044" w:rsidRDefault="00584044" w:rsidP="00584044">
      <w:pPr>
        <w:tabs>
          <w:tab w:val="left" w:pos="450"/>
        </w:tabs>
        <w:spacing w:line="360" w:lineRule="auto"/>
        <w:ind w:left="403"/>
        <w:jc w:val="both"/>
        <w:rPr>
          <w:rFonts w:eastAsiaTheme="minorEastAsia" w:cs="Arial"/>
          <w:bCs/>
          <w:i/>
          <w:iCs/>
          <w:color w:val="000000"/>
          <w:kern w:val="28"/>
          <w:sz w:val="18"/>
          <w:szCs w:val="18"/>
        </w:rPr>
      </w:pPr>
    </w:p>
    <w:p w14:paraId="413B191A" w14:textId="77777777" w:rsidR="00584044" w:rsidRDefault="00584044" w:rsidP="00584044">
      <w:pPr>
        <w:tabs>
          <w:tab w:val="left" w:pos="450"/>
        </w:tabs>
        <w:spacing w:line="360" w:lineRule="auto"/>
        <w:ind w:left="403" w:right="983"/>
        <w:jc w:val="both"/>
        <w:rPr>
          <w:rFonts w:cs="Arial"/>
          <w:lang w:val="en-GB"/>
        </w:rPr>
      </w:pPr>
      <w:r>
        <w:rPr>
          <w:rFonts w:cs="Arial"/>
          <w:lang w:val="en-GB"/>
        </w:rPr>
        <w:t>The SBD 7 contract form will be required, where applicable, from the recommended bidder upon award.</w:t>
      </w:r>
    </w:p>
    <w:p w14:paraId="133ECCB8" w14:textId="77777777" w:rsidR="00584044" w:rsidRDefault="00584044" w:rsidP="00584044">
      <w:pPr>
        <w:tabs>
          <w:tab w:val="left" w:pos="450"/>
        </w:tabs>
        <w:spacing w:line="360" w:lineRule="auto"/>
        <w:ind w:left="403"/>
        <w:jc w:val="both"/>
        <w:rPr>
          <w:rFonts w:eastAsiaTheme="minorEastAsia" w:cs="Arial"/>
          <w:bCs/>
          <w:i/>
          <w:iCs/>
          <w:color w:val="000000"/>
          <w:kern w:val="28"/>
          <w:sz w:val="18"/>
          <w:szCs w:val="18"/>
        </w:rPr>
      </w:pPr>
    </w:p>
    <w:p w14:paraId="5BEDBE8B" w14:textId="77777777" w:rsidR="00584044" w:rsidRDefault="00584044" w:rsidP="00584044">
      <w:pPr>
        <w:tabs>
          <w:tab w:val="left" w:pos="700"/>
        </w:tabs>
        <w:spacing w:line="360" w:lineRule="auto"/>
        <w:ind w:left="426"/>
        <w:jc w:val="both"/>
        <w:rPr>
          <w:rFonts w:cs="Arial"/>
          <w:bCs/>
        </w:rPr>
      </w:pPr>
    </w:p>
    <w:p w14:paraId="7BCD5E2D" w14:textId="77777777" w:rsidR="0040583B" w:rsidRDefault="0040583B" w:rsidP="00584044">
      <w:pPr>
        <w:tabs>
          <w:tab w:val="left" w:pos="700"/>
        </w:tabs>
        <w:spacing w:line="360" w:lineRule="auto"/>
        <w:ind w:left="426"/>
        <w:jc w:val="both"/>
        <w:rPr>
          <w:rFonts w:cs="Arial"/>
          <w:bCs/>
        </w:rPr>
      </w:pPr>
    </w:p>
    <w:p w14:paraId="4AB3B456" w14:textId="77777777" w:rsidR="00584044" w:rsidRPr="00FC79FF" w:rsidRDefault="00584044" w:rsidP="00FC79FF">
      <w:pPr>
        <w:pStyle w:val="ListParagraph"/>
        <w:spacing w:line="360" w:lineRule="auto"/>
        <w:ind w:left="3011" w:firstLine="589"/>
        <w:rPr>
          <w:rFonts w:ascii="Arial" w:eastAsia="Calibri" w:hAnsi="Arial" w:cs="Arial"/>
          <w:b/>
          <w:sz w:val="22"/>
          <w:szCs w:val="22"/>
        </w:rPr>
      </w:pPr>
      <w:r w:rsidRPr="00FC79FF">
        <w:rPr>
          <w:rFonts w:ascii="Arial" w:eastAsia="Calibri" w:hAnsi="Arial" w:cs="Arial"/>
          <w:b/>
          <w:sz w:val="22"/>
          <w:szCs w:val="22"/>
        </w:rPr>
        <w:t>DUE DILIGENCE</w:t>
      </w:r>
    </w:p>
    <w:p w14:paraId="66D79F83" w14:textId="06999898" w:rsidR="00FC79FF" w:rsidRPr="00FC79FF" w:rsidRDefault="00FC79FF" w:rsidP="00FC79FF">
      <w:pPr>
        <w:spacing w:line="360" w:lineRule="auto"/>
        <w:ind w:left="432"/>
        <w:jc w:val="both"/>
        <w:rPr>
          <w:rFonts w:cs="Arial"/>
        </w:rPr>
      </w:pPr>
      <w:r w:rsidRPr="00FC79FF">
        <w:rPr>
          <w:rFonts w:cs="Arial"/>
        </w:rPr>
        <w:t xml:space="preserve">The </w:t>
      </w:r>
      <w:r>
        <w:rPr>
          <w:rFonts w:cs="Arial"/>
        </w:rPr>
        <w:t>MHSC</w:t>
      </w:r>
      <w:r w:rsidRPr="00FC79FF">
        <w:rPr>
          <w:rFonts w:cs="Arial"/>
        </w:rPr>
        <w:t xml:space="preserve"> reserves the right to conduct supplier due diligence prior to final award</w:t>
      </w:r>
    </w:p>
    <w:p w14:paraId="32257F0B" w14:textId="77777777" w:rsidR="00FC79FF" w:rsidRPr="002D3461" w:rsidRDefault="00FC79FF" w:rsidP="00FC79FF">
      <w:pPr>
        <w:spacing w:line="360" w:lineRule="auto"/>
        <w:ind w:left="432"/>
        <w:jc w:val="both"/>
        <w:rPr>
          <w:rFonts w:cs="Arial"/>
        </w:rPr>
      </w:pPr>
      <w:r w:rsidRPr="00FC79FF">
        <w:rPr>
          <w:rFonts w:cs="Arial"/>
        </w:rPr>
        <w:t>or at any time during the contract period. This may include site visits, reference checks and requests for</w:t>
      </w:r>
      <w:r>
        <w:rPr>
          <w:rFonts w:cs="Arial"/>
        </w:rPr>
        <w:t xml:space="preserve"> </w:t>
      </w:r>
      <w:r w:rsidRPr="00FC79FF">
        <w:rPr>
          <w:rFonts w:cs="Arial"/>
        </w:rPr>
        <w:t>additional information.</w:t>
      </w:r>
      <w:r>
        <w:rPr>
          <w:rFonts w:cs="Arial"/>
        </w:rPr>
        <w:t xml:space="preserve"> </w:t>
      </w:r>
      <w:r>
        <w:rPr>
          <w:rFonts w:cs="Arial"/>
          <w:color w:val="000000" w:themeColor="text1"/>
          <w:lang w:val="en-US"/>
        </w:rPr>
        <w:t>The MHSC may where applicable request samples from the bidder/s to confirm capability.</w:t>
      </w:r>
    </w:p>
    <w:p w14:paraId="633AA265" w14:textId="77777777" w:rsidR="00584044" w:rsidRPr="00FC79FF" w:rsidRDefault="00584044" w:rsidP="00584044">
      <w:pPr>
        <w:spacing w:line="360" w:lineRule="auto"/>
        <w:jc w:val="both"/>
        <w:rPr>
          <w:rFonts w:eastAsia="Calibri" w:cs="Arial"/>
          <w:b/>
        </w:rPr>
      </w:pPr>
    </w:p>
    <w:p w14:paraId="5B74F15A" w14:textId="77777777" w:rsidR="00584044" w:rsidRPr="00FC79FF" w:rsidRDefault="00584044" w:rsidP="00FC79FF">
      <w:pPr>
        <w:spacing w:line="360" w:lineRule="auto"/>
        <w:ind w:left="2880" w:firstLine="720"/>
        <w:rPr>
          <w:rFonts w:eastAsia="Calibri" w:cs="Arial"/>
          <w:b/>
        </w:rPr>
      </w:pPr>
      <w:r w:rsidRPr="00FC79FF">
        <w:rPr>
          <w:rFonts w:eastAsia="Calibri" w:cs="Arial"/>
          <w:b/>
        </w:rPr>
        <w:t>RFQ AWARD</w:t>
      </w:r>
    </w:p>
    <w:p w14:paraId="305C02C8" w14:textId="77777777" w:rsidR="00584044" w:rsidRDefault="00584044" w:rsidP="00584044">
      <w:pPr>
        <w:tabs>
          <w:tab w:val="left" w:pos="450"/>
        </w:tabs>
        <w:spacing w:line="360" w:lineRule="auto"/>
        <w:ind w:left="403"/>
        <w:jc w:val="both"/>
        <w:rPr>
          <w:rFonts w:eastAsiaTheme="minorEastAsia" w:cs="Arial"/>
          <w:bCs/>
          <w:i/>
          <w:iCs/>
          <w:color w:val="000000"/>
          <w:kern w:val="28"/>
          <w:sz w:val="18"/>
          <w:szCs w:val="18"/>
        </w:rPr>
      </w:pPr>
      <w:r w:rsidRPr="00FD4185">
        <w:t xml:space="preserve">Awarding of </w:t>
      </w:r>
      <w:r>
        <w:t>RFQ’s</w:t>
      </w:r>
      <w:r w:rsidRPr="00FD4185">
        <w:t xml:space="preserve"> will</w:t>
      </w:r>
      <w:r>
        <w:t xml:space="preserve"> not</w:t>
      </w:r>
      <w:r w:rsidRPr="00FD4185">
        <w:t xml:space="preserve"> be published on the National Treasury e-tender portal or MHSC’ website. No regret letters will be sent out.</w:t>
      </w:r>
      <w:r>
        <w:t xml:space="preserve"> An RFQ is considered awarded when an official purchase order as signed by the delegated authority of the MSC is issued to the service provider. Goods may be delivered, or services may be rendered only with an official purchase order as signed and issued by the MHSC.</w:t>
      </w:r>
    </w:p>
    <w:p w14:paraId="54E37A83" w14:textId="77777777" w:rsidR="00584044" w:rsidRDefault="00584044" w:rsidP="00584044">
      <w:pPr>
        <w:tabs>
          <w:tab w:val="left" w:pos="450"/>
        </w:tabs>
        <w:spacing w:line="360" w:lineRule="auto"/>
        <w:ind w:left="403"/>
        <w:jc w:val="both"/>
        <w:rPr>
          <w:rFonts w:cs="Arial"/>
          <w:bCs/>
          <w:i/>
          <w:iCs/>
          <w:sz w:val="18"/>
          <w:szCs w:val="18"/>
        </w:rPr>
      </w:pPr>
    </w:p>
    <w:p w14:paraId="52A5DFCA" w14:textId="77777777" w:rsidR="000B1B1D" w:rsidRPr="00251DAD" w:rsidRDefault="000B1B1D" w:rsidP="00584044">
      <w:pPr>
        <w:tabs>
          <w:tab w:val="left" w:pos="450"/>
        </w:tabs>
        <w:spacing w:line="360" w:lineRule="auto"/>
        <w:ind w:left="403"/>
        <w:jc w:val="both"/>
        <w:rPr>
          <w:rFonts w:cs="Arial"/>
          <w:bCs/>
          <w:i/>
          <w:iCs/>
          <w:sz w:val="18"/>
          <w:szCs w:val="18"/>
        </w:rPr>
      </w:pPr>
    </w:p>
    <w:p w14:paraId="45CEA30B" w14:textId="29B0A5A4" w:rsidR="00B86A9D" w:rsidRPr="00FC79FF" w:rsidRDefault="0096237D" w:rsidP="00FC79FF">
      <w:pPr>
        <w:pStyle w:val="ListParagraph"/>
        <w:spacing w:line="360" w:lineRule="auto"/>
        <w:ind w:left="2291" w:firstLine="589"/>
        <w:rPr>
          <w:rFonts w:ascii="Arial" w:hAnsi="Arial" w:cs="Arial"/>
          <w:b/>
          <w:bCs/>
          <w:sz w:val="22"/>
          <w:szCs w:val="22"/>
        </w:rPr>
      </w:pPr>
      <w:r w:rsidRPr="00FC79FF">
        <w:rPr>
          <w:rFonts w:ascii="Arial" w:hAnsi="Arial" w:cs="Arial"/>
          <w:b/>
          <w:bCs/>
          <w:sz w:val="22"/>
          <w:szCs w:val="22"/>
        </w:rPr>
        <w:t>REASONS FOR DISQ</w:t>
      </w:r>
      <w:r w:rsidR="00964B9E" w:rsidRPr="00FC79FF">
        <w:rPr>
          <w:rFonts w:ascii="Arial" w:hAnsi="Arial" w:cs="Arial"/>
          <w:b/>
          <w:bCs/>
          <w:sz w:val="22"/>
          <w:szCs w:val="22"/>
        </w:rPr>
        <w:t>UA</w:t>
      </w:r>
      <w:r w:rsidRPr="00FC79FF">
        <w:rPr>
          <w:rFonts w:ascii="Arial" w:hAnsi="Arial" w:cs="Arial"/>
          <w:b/>
          <w:bCs/>
          <w:sz w:val="22"/>
          <w:szCs w:val="22"/>
        </w:rPr>
        <w:t>LIFICATION</w:t>
      </w:r>
    </w:p>
    <w:p w14:paraId="33643338" w14:textId="77777777" w:rsidR="0096237D" w:rsidRDefault="0096237D" w:rsidP="0096237D">
      <w:pPr>
        <w:rPr>
          <w:lang w:val="en-US"/>
        </w:rPr>
      </w:pPr>
    </w:p>
    <w:p w14:paraId="7E7C03C6" w14:textId="0ADEBA81" w:rsidR="0096237D" w:rsidRPr="0096237D" w:rsidRDefault="0096237D" w:rsidP="0064017E">
      <w:pPr>
        <w:spacing w:line="360" w:lineRule="auto"/>
        <w:ind w:left="432"/>
        <w:jc w:val="both"/>
        <w:rPr>
          <w:rFonts w:cs="Arial"/>
        </w:rPr>
      </w:pPr>
      <w:r>
        <w:rPr>
          <w:rFonts w:cs="Arial"/>
        </w:rPr>
        <w:t xml:space="preserve">MHSC reserves the right to disqualify any bidders who do not comply with one or more of the following </w:t>
      </w:r>
      <w:r w:rsidR="00005CFA">
        <w:rPr>
          <w:rFonts w:cs="Arial"/>
        </w:rPr>
        <w:t>RFQ</w:t>
      </w:r>
      <w:r>
        <w:rPr>
          <w:rFonts w:cs="Arial"/>
        </w:rPr>
        <w:t xml:space="preserve"> </w:t>
      </w:r>
      <w:r w:rsidRPr="0096237D">
        <w:rPr>
          <w:rFonts w:cs="Arial"/>
        </w:rPr>
        <w:t>requirements and may take place without prior notice to the bidder:</w:t>
      </w:r>
    </w:p>
    <w:p w14:paraId="76A9B08C" w14:textId="77777777" w:rsid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Bidder whose tax matters are not in order (Instruction Note 09 of 2017/2018 Tax Compliance Status will apply).</w:t>
      </w:r>
    </w:p>
    <w:p w14:paraId="79F118EE" w14:textId="5EDCC3ED"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Pr>
          <w:rFonts w:ascii="Arial" w:hAnsi="Arial" w:cs="Arial"/>
          <w:color w:val="000000"/>
          <w:sz w:val="22"/>
          <w:szCs w:val="22"/>
        </w:rPr>
        <w:t>Bidders who are not registered with the Central Supplier Database</w:t>
      </w:r>
      <w:r w:rsidR="0064017E">
        <w:rPr>
          <w:rFonts w:ascii="Arial" w:hAnsi="Arial" w:cs="Arial"/>
          <w:color w:val="000000"/>
          <w:sz w:val="22"/>
          <w:szCs w:val="22"/>
        </w:rPr>
        <w:t xml:space="preserve"> </w:t>
      </w:r>
      <w:r>
        <w:rPr>
          <w:rFonts w:ascii="Arial" w:hAnsi="Arial" w:cs="Arial"/>
          <w:color w:val="000000"/>
          <w:sz w:val="22"/>
          <w:szCs w:val="22"/>
        </w:rPr>
        <w:t>(CSD).</w:t>
      </w:r>
    </w:p>
    <w:p w14:paraId="66E6E12B" w14:textId="743317E1"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incomplete information and documentation according to the requirements of this RF</w:t>
      </w:r>
      <w:r w:rsidR="00005CFA">
        <w:rPr>
          <w:rFonts w:ascii="Arial" w:hAnsi="Arial" w:cs="Arial"/>
          <w:color w:val="000000"/>
          <w:sz w:val="22"/>
          <w:szCs w:val="22"/>
        </w:rPr>
        <w:t>Q</w:t>
      </w:r>
      <w:r w:rsidRPr="0096237D">
        <w:rPr>
          <w:rFonts w:ascii="Arial" w:hAnsi="Arial" w:cs="Arial"/>
          <w:color w:val="000000"/>
          <w:sz w:val="22"/>
          <w:szCs w:val="22"/>
        </w:rPr>
        <w:t xml:space="preserve"> document. </w:t>
      </w:r>
    </w:p>
    <w:p w14:paraId="425927A1" w14:textId="77777777"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information that is fraudulent, factually untrue or inaccurate information.</w:t>
      </w:r>
    </w:p>
    <w:p w14:paraId="715232BD" w14:textId="77777777"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received information not available to other potential bidders through fraudulent means.</w:t>
      </w:r>
    </w:p>
    <w:p w14:paraId="79716209" w14:textId="064086C0"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failed to comply with mandatory and technical requirements</w:t>
      </w:r>
      <w:r w:rsidRPr="0096237D">
        <w:rPr>
          <w:rFonts w:ascii="Arial" w:hAnsi="Arial" w:cs="Arial"/>
          <w:b/>
          <w:bCs/>
          <w:color w:val="000000"/>
          <w:sz w:val="22"/>
          <w:szCs w:val="22"/>
        </w:rPr>
        <w:t xml:space="preserve"> </w:t>
      </w:r>
      <w:r w:rsidRPr="0096237D">
        <w:rPr>
          <w:rFonts w:ascii="Arial" w:hAnsi="Arial" w:cs="Arial"/>
          <w:color w:val="000000"/>
          <w:sz w:val="22"/>
          <w:szCs w:val="22"/>
        </w:rPr>
        <w:t>as stipulated in the RF</w:t>
      </w:r>
      <w:r w:rsidR="00005CFA">
        <w:rPr>
          <w:rFonts w:ascii="Arial" w:hAnsi="Arial" w:cs="Arial"/>
          <w:color w:val="000000"/>
          <w:sz w:val="22"/>
          <w:szCs w:val="22"/>
        </w:rPr>
        <w:t>Q</w:t>
      </w:r>
      <w:r w:rsidRPr="0096237D">
        <w:rPr>
          <w:rFonts w:ascii="Arial" w:hAnsi="Arial" w:cs="Arial"/>
          <w:color w:val="000000"/>
          <w:sz w:val="22"/>
          <w:szCs w:val="22"/>
        </w:rPr>
        <w:t xml:space="preserve"> document.</w:t>
      </w:r>
    </w:p>
    <w:p w14:paraId="0DCAEA55" w14:textId="77777777"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misrepresented or altered material information in whatever way or manner. </w:t>
      </w:r>
    </w:p>
    <w:p w14:paraId="3C8C8A7B" w14:textId="6AA634A6"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promised, offered, or made gifts, benefits to any </w:t>
      </w:r>
      <w:r w:rsidR="00C262AF" w:rsidRPr="00C262AF">
        <w:rPr>
          <w:rFonts w:ascii="Arial" w:hAnsi="Arial" w:cs="Arial"/>
          <w:sz w:val="22"/>
          <w:szCs w:val="22"/>
        </w:rPr>
        <w:t>The Mine Health and Safety Council (MHSC)</w:t>
      </w:r>
      <w:r w:rsidR="00C262AF" w:rsidRPr="00A97957">
        <w:rPr>
          <w:rFonts w:ascii="Arial" w:hAnsi="Arial" w:cs="Arial"/>
        </w:rPr>
        <w:t xml:space="preserve"> </w:t>
      </w:r>
      <w:r w:rsidR="00C262AF" w:rsidRPr="0096237D">
        <w:rPr>
          <w:rFonts w:ascii="Arial" w:hAnsi="Arial" w:cs="Arial"/>
          <w:color w:val="000000"/>
          <w:sz w:val="22"/>
          <w:szCs w:val="22"/>
        </w:rPr>
        <w:t>employee</w:t>
      </w:r>
      <w:r w:rsidRPr="0096237D">
        <w:rPr>
          <w:rFonts w:ascii="Arial" w:hAnsi="Arial" w:cs="Arial"/>
          <w:color w:val="000000"/>
          <w:sz w:val="22"/>
          <w:szCs w:val="22"/>
        </w:rPr>
        <w:t xml:space="preserve">. </w:t>
      </w:r>
    </w:p>
    <w:p w14:paraId="76A97516" w14:textId="1EE80C4C"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canvassed, lobbied </w:t>
      </w:r>
      <w:r w:rsidR="0064017E" w:rsidRPr="0096237D">
        <w:rPr>
          <w:rFonts w:ascii="Arial" w:hAnsi="Arial" w:cs="Arial"/>
          <w:color w:val="000000"/>
          <w:sz w:val="22"/>
          <w:szCs w:val="22"/>
        </w:rPr>
        <w:t>to</w:t>
      </w:r>
      <w:r w:rsidRPr="0096237D">
        <w:rPr>
          <w:rFonts w:ascii="Arial" w:hAnsi="Arial" w:cs="Arial"/>
          <w:color w:val="000000"/>
          <w:sz w:val="22"/>
          <w:szCs w:val="22"/>
        </w:rPr>
        <w:t xml:space="preserve"> gain unfair advantage. </w:t>
      </w:r>
    </w:p>
    <w:p w14:paraId="5DFDB61D" w14:textId="77777777"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 xml:space="preserve">committed fraudulent acts; and </w:t>
      </w:r>
    </w:p>
    <w:p w14:paraId="694070BE" w14:textId="77777777" w:rsidR="0096237D" w:rsidRPr="0096237D" w:rsidRDefault="0096237D" w:rsidP="00BA7669">
      <w:pPr>
        <w:pStyle w:val="ListParagraph"/>
        <w:numPr>
          <w:ilvl w:val="0"/>
          <w:numId w:val="10"/>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acted dishonestly and/or in bad faith etc.</w:t>
      </w:r>
    </w:p>
    <w:p w14:paraId="3C40712D" w14:textId="5FB32A0E" w:rsidR="00042540" w:rsidRPr="0029417B" w:rsidRDefault="00042540" w:rsidP="00042540">
      <w:pPr>
        <w:spacing w:line="360" w:lineRule="auto"/>
        <w:ind w:left="720" w:right="558"/>
        <w:jc w:val="both"/>
        <w:rPr>
          <w:rFonts w:cs="Arial"/>
          <w:b/>
          <w:bCs/>
        </w:rPr>
      </w:pPr>
    </w:p>
    <w:p w14:paraId="0DB2254D" w14:textId="5AAD5437" w:rsidR="00B578BC" w:rsidRPr="0029417B" w:rsidRDefault="00C60359" w:rsidP="00F27AB1">
      <w:pPr>
        <w:pStyle w:val="ListParagraph"/>
        <w:spacing w:line="360" w:lineRule="auto"/>
        <w:ind w:left="432"/>
        <w:rPr>
          <w:rFonts w:ascii="Arial" w:hAnsi="Arial" w:cs="Arial"/>
          <w:b/>
          <w:bCs/>
          <w:sz w:val="22"/>
          <w:szCs w:val="22"/>
        </w:rPr>
      </w:pPr>
      <w:r w:rsidRPr="0029417B">
        <w:rPr>
          <w:rFonts w:ascii="Arial" w:hAnsi="Arial" w:cs="Arial"/>
          <w:b/>
          <w:bCs/>
          <w:sz w:val="22"/>
          <w:szCs w:val="22"/>
        </w:rPr>
        <w:t xml:space="preserve">NB: it is the responsibility of the bidder to ensure the bid response is fully completed and signed and all required documents are valid and submitted upon closing date. </w:t>
      </w:r>
      <w:r w:rsidR="0029417B" w:rsidRPr="0029417B">
        <w:rPr>
          <w:rFonts w:ascii="Arial" w:hAnsi="Arial" w:cs="Arial"/>
          <w:b/>
          <w:bCs/>
          <w:sz w:val="22"/>
          <w:szCs w:val="22"/>
        </w:rPr>
        <w:t>The bidder should ensure that th</w:t>
      </w:r>
      <w:r w:rsidR="00D17BF2">
        <w:rPr>
          <w:rFonts w:ascii="Arial" w:hAnsi="Arial" w:cs="Arial"/>
          <w:b/>
          <w:bCs/>
          <w:sz w:val="22"/>
          <w:szCs w:val="22"/>
        </w:rPr>
        <w:t>eir response reaches the MHSC on the stipulated date and time.</w:t>
      </w:r>
      <w:r w:rsidR="0029417B" w:rsidRPr="0029417B">
        <w:rPr>
          <w:rFonts w:ascii="Arial" w:hAnsi="Arial" w:cs="Arial"/>
          <w:b/>
          <w:bCs/>
          <w:sz w:val="22"/>
          <w:szCs w:val="22"/>
        </w:rPr>
        <w:t xml:space="preserve"> </w:t>
      </w:r>
    </w:p>
    <w:p w14:paraId="6B79B502" w14:textId="77777777" w:rsidR="00D17BF2" w:rsidRPr="000D0ED3" w:rsidRDefault="00D17BF2" w:rsidP="000D0ED3">
      <w:pPr>
        <w:pStyle w:val="ListParagraph"/>
        <w:spacing w:line="360" w:lineRule="auto"/>
        <w:rPr>
          <w:rFonts w:ascii="Arial" w:hAnsi="Arial" w:cs="Arial"/>
          <w:i/>
          <w:sz w:val="22"/>
          <w:szCs w:val="22"/>
        </w:rPr>
      </w:pPr>
    </w:p>
    <w:p w14:paraId="697C0995" w14:textId="77777777" w:rsidR="00C85E52" w:rsidRPr="000D0ED3" w:rsidRDefault="00C85E52" w:rsidP="000D0ED3">
      <w:pPr>
        <w:tabs>
          <w:tab w:val="left" w:pos="3765"/>
        </w:tabs>
        <w:suppressAutoHyphens/>
        <w:autoSpaceDE w:val="0"/>
        <w:autoSpaceDN w:val="0"/>
        <w:spacing w:line="360" w:lineRule="auto"/>
        <w:ind w:left="288" w:right="1243"/>
        <w:rPr>
          <w:rFonts w:cs="Arial"/>
          <w:b/>
          <w:bCs/>
          <w:i/>
          <w:color w:val="000000" w:themeColor="text1"/>
          <w:spacing w:val="-3"/>
          <w:sz w:val="18"/>
          <w:szCs w:val="18"/>
        </w:rPr>
      </w:pPr>
      <w:r w:rsidRPr="000D0ED3">
        <w:rPr>
          <w:rFonts w:cs="Arial"/>
          <w:b/>
          <w:i/>
          <w:sz w:val="18"/>
          <w:szCs w:val="18"/>
        </w:rPr>
        <w:t>Bidders are not allowed to contact any other MHSC staff in the context of this tender other than the indicated officials under SBD 1 above or as mentioned under “correspondences”.</w:t>
      </w:r>
    </w:p>
    <w:p w14:paraId="5D222A32" w14:textId="77777777" w:rsidR="00995147" w:rsidRPr="00FC79FF" w:rsidRDefault="00995147" w:rsidP="00995147">
      <w:pPr>
        <w:tabs>
          <w:tab w:val="left" w:pos="7363"/>
          <w:tab w:val="center" w:pos="10530"/>
        </w:tabs>
        <w:jc w:val="both"/>
        <w:rPr>
          <w:rFonts w:cs="Arial"/>
          <w:b/>
          <w:lang w:val="en-GB"/>
        </w:rPr>
      </w:pPr>
    </w:p>
    <w:p w14:paraId="0ACA319B" w14:textId="77777777" w:rsidR="000D0ED3" w:rsidRDefault="000D0ED3" w:rsidP="00995147">
      <w:pPr>
        <w:tabs>
          <w:tab w:val="left" w:pos="7363"/>
          <w:tab w:val="center" w:pos="10530"/>
        </w:tabs>
        <w:jc w:val="center"/>
        <w:rPr>
          <w:rFonts w:cs="Arial"/>
          <w:b/>
          <w:lang w:val="en-GB"/>
        </w:rPr>
      </w:pPr>
    </w:p>
    <w:p w14:paraId="187C17E7" w14:textId="77777777" w:rsidR="000D0ED3" w:rsidRDefault="000D0ED3" w:rsidP="00995147">
      <w:pPr>
        <w:tabs>
          <w:tab w:val="left" w:pos="7363"/>
          <w:tab w:val="center" w:pos="10530"/>
        </w:tabs>
        <w:jc w:val="center"/>
        <w:rPr>
          <w:rFonts w:cs="Arial"/>
          <w:b/>
          <w:lang w:val="en-GB"/>
        </w:rPr>
      </w:pPr>
    </w:p>
    <w:p w14:paraId="04368847" w14:textId="77777777" w:rsidR="000D0ED3" w:rsidRDefault="000D0ED3" w:rsidP="00995147">
      <w:pPr>
        <w:tabs>
          <w:tab w:val="left" w:pos="7363"/>
          <w:tab w:val="center" w:pos="10530"/>
        </w:tabs>
        <w:jc w:val="center"/>
        <w:rPr>
          <w:rFonts w:cs="Arial"/>
          <w:b/>
          <w:lang w:val="en-GB"/>
        </w:rPr>
      </w:pPr>
    </w:p>
    <w:p w14:paraId="70E8A06D" w14:textId="77777777" w:rsidR="000D0ED3" w:rsidRDefault="000D0ED3" w:rsidP="00995147">
      <w:pPr>
        <w:tabs>
          <w:tab w:val="left" w:pos="7363"/>
          <w:tab w:val="center" w:pos="10530"/>
        </w:tabs>
        <w:jc w:val="center"/>
        <w:rPr>
          <w:rFonts w:cs="Arial"/>
          <w:b/>
          <w:lang w:val="en-GB"/>
        </w:rPr>
      </w:pPr>
    </w:p>
    <w:p w14:paraId="1539BF95" w14:textId="77777777" w:rsidR="000D0ED3" w:rsidRDefault="000D0ED3" w:rsidP="00995147">
      <w:pPr>
        <w:tabs>
          <w:tab w:val="left" w:pos="7363"/>
          <w:tab w:val="center" w:pos="10530"/>
        </w:tabs>
        <w:jc w:val="center"/>
        <w:rPr>
          <w:rFonts w:cs="Arial"/>
          <w:b/>
          <w:lang w:val="en-GB"/>
        </w:rPr>
      </w:pPr>
    </w:p>
    <w:p w14:paraId="7A244CBE" w14:textId="77777777" w:rsidR="000D0ED3" w:rsidRDefault="000D0ED3" w:rsidP="00995147">
      <w:pPr>
        <w:tabs>
          <w:tab w:val="left" w:pos="7363"/>
          <w:tab w:val="center" w:pos="10530"/>
        </w:tabs>
        <w:jc w:val="center"/>
        <w:rPr>
          <w:rFonts w:cs="Arial"/>
          <w:b/>
          <w:lang w:val="en-GB"/>
        </w:rPr>
      </w:pPr>
    </w:p>
    <w:p w14:paraId="270CA447" w14:textId="77777777" w:rsidR="000D0ED3" w:rsidRDefault="000D0ED3" w:rsidP="000B1B1D">
      <w:pPr>
        <w:tabs>
          <w:tab w:val="left" w:pos="7363"/>
          <w:tab w:val="center" w:pos="10530"/>
        </w:tabs>
        <w:rPr>
          <w:rFonts w:cs="Arial"/>
          <w:b/>
          <w:lang w:val="en-GB"/>
        </w:rPr>
      </w:pPr>
    </w:p>
    <w:p w14:paraId="4587B033" w14:textId="77777777" w:rsidR="000D0ED3" w:rsidRDefault="000D0ED3" w:rsidP="00995147">
      <w:pPr>
        <w:tabs>
          <w:tab w:val="left" w:pos="7363"/>
          <w:tab w:val="center" w:pos="10530"/>
        </w:tabs>
        <w:jc w:val="center"/>
        <w:rPr>
          <w:rFonts w:cs="Arial"/>
          <w:b/>
          <w:lang w:val="en-GB"/>
        </w:rPr>
      </w:pPr>
    </w:p>
    <w:p w14:paraId="133DC0DB" w14:textId="77777777" w:rsidR="000D0ED3" w:rsidRDefault="000D0ED3" w:rsidP="00995147">
      <w:pPr>
        <w:tabs>
          <w:tab w:val="left" w:pos="7363"/>
          <w:tab w:val="center" w:pos="10530"/>
        </w:tabs>
        <w:jc w:val="center"/>
        <w:rPr>
          <w:rFonts w:cs="Arial"/>
          <w:b/>
          <w:lang w:val="en-GB"/>
        </w:rPr>
      </w:pPr>
    </w:p>
    <w:p w14:paraId="2E240C5C" w14:textId="77777777" w:rsidR="000D0ED3" w:rsidRDefault="000D0ED3" w:rsidP="00995147">
      <w:pPr>
        <w:tabs>
          <w:tab w:val="left" w:pos="7363"/>
          <w:tab w:val="center" w:pos="10530"/>
        </w:tabs>
        <w:jc w:val="center"/>
        <w:rPr>
          <w:rFonts w:cs="Arial"/>
          <w:b/>
          <w:lang w:val="en-GB"/>
        </w:rPr>
      </w:pPr>
    </w:p>
    <w:p w14:paraId="2FF7C35B" w14:textId="77777777" w:rsidR="000D0ED3" w:rsidRDefault="000D0ED3" w:rsidP="00995147">
      <w:pPr>
        <w:tabs>
          <w:tab w:val="left" w:pos="7363"/>
          <w:tab w:val="center" w:pos="10530"/>
        </w:tabs>
        <w:jc w:val="center"/>
        <w:rPr>
          <w:rFonts w:cs="Arial"/>
          <w:b/>
          <w:lang w:val="en-GB"/>
        </w:rPr>
      </w:pPr>
    </w:p>
    <w:p w14:paraId="6EF586EE" w14:textId="77777777" w:rsidR="000D0ED3" w:rsidRDefault="000D0ED3" w:rsidP="00995147">
      <w:pPr>
        <w:tabs>
          <w:tab w:val="left" w:pos="7363"/>
          <w:tab w:val="center" w:pos="10530"/>
        </w:tabs>
        <w:jc w:val="center"/>
        <w:rPr>
          <w:rFonts w:cs="Arial"/>
          <w:b/>
          <w:lang w:val="en-GB"/>
        </w:rPr>
      </w:pPr>
    </w:p>
    <w:p w14:paraId="0E7A097A" w14:textId="77777777" w:rsidR="000D0ED3" w:rsidRDefault="000D0ED3" w:rsidP="00995147">
      <w:pPr>
        <w:tabs>
          <w:tab w:val="left" w:pos="7363"/>
          <w:tab w:val="center" w:pos="10530"/>
        </w:tabs>
        <w:jc w:val="center"/>
        <w:rPr>
          <w:rFonts w:cs="Arial"/>
          <w:b/>
          <w:lang w:val="en-GB"/>
        </w:rPr>
      </w:pPr>
    </w:p>
    <w:p w14:paraId="3B24CF4B" w14:textId="61FB15C2" w:rsidR="000D0ED3" w:rsidRDefault="000D0ED3" w:rsidP="00995147">
      <w:pPr>
        <w:tabs>
          <w:tab w:val="left" w:pos="7363"/>
          <w:tab w:val="center" w:pos="10530"/>
        </w:tabs>
        <w:jc w:val="center"/>
        <w:rPr>
          <w:rFonts w:cs="Arial"/>
          <w:b/>
          <w:lang w:val="en-GB"/>
        </w:rPr>
      </w:pPr>
      <w:r w:rsidRPr="00FC79FF">
        <w:rPr>
          <w:rFonts w:cs="Arial"/>
          <w:noProof/>
          <w:lang w:eastAsia="en-ZA"/>
        </w:rPr>
        <w:drawing>
          <wp:anchor distT="0" distB="0" distL="114300" distR="114300" simplePos="0" relativeHeight="251661312" behindDoc="0" locked="0" layoutInCell="1" allowOverlap="1" wp14:anchorId="787EA1FE" wp14:editId="0A3F92D9">
            <wp:simplePos x="0" y="0"/>
            <wp:positionH relativeFrom="margin">
              <wp:posOffset>2407920</wp:posOffset>
            </wp:positionH>
            <wp:positionV relativeFrom="paragraph">
              <wp:posOffset>-840740</wp:posOffset>
            </wp:positionV>
            <wp:extent cx="1539240" cy="770821"/>
            <wp:effectExtent l="0" t="0" r="3810" b="0"/>
            <wp:wrapNone/>
            <wp:docPr id="146443441" name="Picture 14644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39240" cy="770821"/>
                    </a:xfrm>
                    <a:prstGeom prst="rect">
                      <a:avLst/>
                    </a:prstGeom>
                  </pic:spPr>
                </pic:pic>
              </a:graphicData>
            </a:graphic>
            <wp14:sizeRelH relativeFrom="margin">
              <wp14:pctWidth>0</wp14:pctWidth>
            </wp14:sizeRelH>
            <wp14:sizeRelV relativeFrom="margin">
              <wp14:pctHeight>0</wp14:pctHeight>
            </wp14:sizeRelV>
          </wp:anchor>
        </w:drawing>
      </w:r>
    </w:p>
    <w:p w14:paraId="02B99BE1" w14:textId="7ACA3A20" w:rsidR="00995147" w:rsidRPr="00FC79FF" w:rsidRDefault="00995147" w:rsidP="00995147">
      <w:pPr>
        <w:tabs>
          <w:tab w:val="left" w:pos="7363"/>
          <w:tab w:val="center" w:pos="10530"/>
        </w:tabs>
        <w:jc w:val="center"/>
        <w:rPr>
          <w:rFonts w:cs="Arial"/>
          <w:b/>
          <w:lang w:val="en-GB"/>
        </w:rPr>
      </w:pPr>
      <w:r w:rsidRPr="00FC79FF">
        <w:rPr>
          <w:rFonts w:cs="Arial"/>
          <w:b/>
          <w:lang w:val="en-GB"/>
        </w:rPr>
        <w:t>BIDDER’S DISCLOSURE</w:t>
      </w:r>
      <w:r w:rsidR="00982F8B" w:rsidRPr="00FC79FF">
        <w:rPr>
          <w:rFonts w:cs="Arial"/>
          <w:b/>
          <w:lang w:val="en-GB"/>
        </w:rPr>
        <w:t xml:space="preserve"> (SBD 4)</w:t>
      </w:r>
    </w:p>
    <w:p w14:paraId="259DC6CE" w14:textId="77777777" w:rsidR="00995147" w:rsidRPr="00FC79FF" w:rsidRDefault="00995147" w:rsidP="00995147">
      <w:pPr>
        <w:tabs>
          <w:tab w:val="left" w:pos="7363"/>
          <w:tab w:val="center" w:pos="10530"/>
        </w:tabs>
        <w:jc w:val="both"/>
        <w:rPr>
          <w:rFonts w:cs="Arial"/>
          <w:lang w:val="en-GB"/>
        </w:rPr>
      </w:pPr>
    </w:p>
    <w:p w14:paraId="30E08BEE" w14:textId="77777777" w:rsidR="00995147" w:rsidRPr="00FC79FF" w:rsidRDefault="00995147" w:rsidP="00BA7669">
      <w:pPr>
        <w:widowControl w:val="0"/>
        <w:numPr>
          <w:ilvl w:val="0"/>
          <w:numId w:val="33"/>
        </w:numPr>
        <w:snapToGrid w:val="0"/>
        <w:jc w:val="both"/>
        <w:rPr>
          <w:rFonts w:cs="Arial"/>
          <w:b/>
          <w:lang w:val="en-GB"/>
        </w:rPr>
      </w:pPr>
      <w:r w:rsidRPr="00FC79FF">
        <w:rPr>
          <w:rFonts w:cs="Arial"/>
          <w:b/>
          <w:lang w:val="en-GB"/>
        </w:rPr>
        <w:t>PURPOSE OF THE FORM</w:t>
      </w:r>
    </w:p>
    <w:p w14:paraId="2341459D" w14:textId="77777777" w:rsidR="00982F8B" w:rsidRPr="00FC79FF" w:rsidRDefault="00982F8B" w:rsidP="00995147">
      <w:pPr>
        <w:ind w:left="709"/>
        <w:jc w:val="both"/>
        <w:rPr>
          <w:rFonts w:cs="Arial"/>
          <w:lang w:val="en-GB"/>
        </w:rPr>
      </w:pPr>
    </w:p>
    <w:p w14:paraId="3164F1B1" w14:textId="30B823C7" w:rsidR="00995147" w:rsidRPr="00FC79FF" w:rsidRDefault="00995147" w:rsidP="00995147">
      <w:pPr>
        <w:ind w:left="709"/>
        <w:jc w:val="both"/>
        <w:rPr>
          <w:rFonts w:cs="Arial"/>
          <w:lang w:val="en-GB"/>
        </w:rPr>
      </w:pPr>
      <w:r w:rsidRPr="00FC79FF">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898F10A" w14:textId="77777777" w:rsidR="00995147" w:rsidRPr="00FC79FF" w:rsidRDefault="00995147" w:rsidP="00995147">
      <w:pPr>
        <w:ind w:left="709"/>
        <w:jc w:val="both"/>
        <w:rPr>
          <w:rFonts w:cs="Arial"/>
          <w:lang w:val="en-GB"/>
        </w:rPr>
      </w:pPr>
    </w:p>
    <w:p w14:paraId="6E63C906" w14:textId="77777777" w:rsidR="00995147" w:rsidRPr="00FC79FF" w:rsidRDefault="00995147" w:rsidP="00995147">
      <w:pPr>
        <w:ind w:left="709"/>
        <w:jc w:val="both"/>
        <w:rPr>
          <w:rFonts w:cs="Arial"/>
          <w:lang w:val="en-GB"/>
        </w:rPr>
      </w:pPr>
      <w:r w:rsidRPr="00FC79FF">
        <w:rPr>
          <w:rFonts w:cs="Arial"/>
          <w:lang w:val="en-GB"/>
        </w:rPr>
        <w:t xml:space="preserve">Where a person/s are listed in the Register for Tender Defaulters and / or the List of Restricted Suppliers, that person will automatically be disqualified from the bid process. </w:t>
      </w:r>
    </w:p>
    <w:p w14:paraId="0523D475" w14:textId="77777777" w:rsidR="00995147" w:rsidRPr="00FC79FF" w:rsidRDefault="00995147" w:rsidP="00995147">
      <w:pPr>
        <w:tabs>
          <w:tab w:val="left" w:pos="7363"/>
          <w:tab w:val="center" w:pos="10530"/>
        </w:tabs>
        <w:jc w:val="both"/>
        <w:rPr>
          <w:rFonts w:cs="Arial"/>
          <w:lang w:val="en-GB"/>
        </w:rPr>
      </w:pPr>
    </w:p>
    <w:p w14:paraId="4A9A47EC" w14:textId="77777777" w:rsidR="00995147" w:rsidRPr="00FC79FF" w:rsidRDefault="00995147" w:rsidP="00995147">
      <w:pPr>
        <w:tabs>
          <w:tab w:val="left" w:pos="-1440"/>
          <w:tab w:val="left" w:pos="-720"/>
          <w:tab w:val="left" w:pos="1123"/>
          <w:tab w:val="left" w:pos="2246"/>
          <w:tab w:val="left" w:pos="7363"/>
        </w:tabs>
        <w:jc w:val="both"/>
        <w:rPr>
          <w:rFonts w:cs="Arial"/>
          <w:lang w:val="en-GB"/>
        </w:rPr>
      </w:pPr>
    </w:p>
    <w:p w14:paraId="1BC60426" w14:textId="77777777" w:rsidR="00995147" w:rsidRPr="00FC79FF" w:rsidRDefault="00995147" w:rsidP="00BA7669">
      <w:pPr>
        <w:widowControl w:val="0"/>
        <w:numPr>
          <w:ilvl w:val="0"/>
          <w:numId w:val="33"/>
        </w:numPr>
        <w:tabs>
          <w:tab w:val="left" w:pos="-963"/>
          <w:tab w:val="left" w:pos="-720"/>
        </w:tabs>
        <w:snapToGrid w:val="0"/>
        <w:jc w:val="both"/>
        <w:rPr>
          <w:rFonts w:cs="Arial"/>
          <w:b/>
          <w:lang w:val="en-GB"/>
        </w:rPr>
      </w:pPr>
      <w:r w:rsidRPr="00FC79FF">
        <w:rPr>
          <w:rFonts w:cs="Arial"/>
          <w:b/>
          <w:lang w:val="en-GB"/>
        </w:rPr>
        <w:t>Bidder’s declaration</w:t>
      </w:r>
    </w:p>
    <w:p w14:paraId="325A83A6" w14:textId="77777777" w:rsidR="00982F8B" w:rsidRPr="00FC79FF" w:rsidRDefault="00982F8B" w:rsidP="00982F8B">
      <w:pPr>
        <w:widowControl w:val="0"/>
        <w:tabs>
          <w:tab w:val="left" w:pos="-963"/>
          <w:tab w:val="left" w:pos="-720"/>
        </w:tabs>
        <w:snapToGrid w:val="0"/>
        <w:ind w:left="360"/>
        <w:jc w:val="both"/>
        <w:rPr>
          <w:rFonts w:cs="Arial"/>
          <w:b/>
          <w:lang w:val="en-GB"/>
        </w:rPr>
      </w:pPr>
    </w:p>
    <w:p w14:paraId="1699F05C" w14:textId="77777777" w:rsidR="00995147" w:rsidRPr="00FC79FF" w:rsidRDefault="00995147" w:rsidP="00995147">
      <w:pPr>
        <w:tabs>
          <w:tab w:val="left" w:pos="-963"/>
          <w:tab w:val="left" w:pos="-720"/>
        </w:tabs>
        <w:ind w:left="720" w:hanging="720"/>
        <w:jc w:val="both"/>
        <w:rPr>
          <w:rFonts w:cs="Arial"/>
          <w:lang w:val="en-GB"/>
        </w:rPr>
      </w:pPr>
      <w:r w:rsidRPr="00FC79FF">
        <w:rPr>
          <w:rFonts w:cs="Arial"/>
          <w:lang w:val="en-GB"/>
        </w:rPr>
        <w:t xml:space="preserve">2.1 </w:t>
      </w:r>
      <w:r w:rsidRPr="00FC79FF">
        <w:rPr>
          <w:rFonts w:cs="Arial"/>
          <w:lang w:val="en-GB"/>
        </w:rPr>
        <w:tab/>
        <w:t>Is the bidder, or any of its directors / trustees / shareholders / members / partners or any person having a controlling interest</w:t>
      </w:r>
      <w:r w:rsidRPr="00FC79FF">
        <w:rPr>
          <w:rStyle w:val="FootnoteReference"/>
          <w:rFonts w:cs="Arial"/>
          <w:lang w:val="en-GB"/>
        </w:rPr>
        <w:footnoteReference w:id="1"/>
      </w:r>
      <w:r w:rsidRPr="00FC79FF">
        <w:rPr>
          <w:rFonts w:cs="Arial"/>
          <w:lang w:val="en-GB"/>
        </w:rPr>
        <w:t xml:space="preserve"> in the enterprise, </w:t>
      </w:r>
    </w:p>
    <w:p w14:paraId="2AA6C8FF" w14:textId="77777777" w:rsidR="00995147" w:rsidRPr="00FC79FF" w:rsidRDefault="00995147" w:rsidP="00995147">
      <w:pPr>
        <w:tabs>
          <w:tab w:val="left" w:pos="-963"/>
          <w:tab w:val="left" w:pos="-720"/>
        </w:tabs>
        <w:ind w:left="720" w:hanging="720"/>
        <w:jc w:val="both"/>
        <w:rPr>
          <w:rFonts w:cs="Arial"/>
          <w:lang w:val="en-GB"/>
        </w:rPr>
      </w:pPr>
      <w:r w:rsidRPr="00FC79FF">
        <w:rPr>
          <w:rFonts w:cs="Arial"/>
          <w:lang w:val="en-GB"/>
        </w:rPr>
        <w:tab/>
        <w:t>employed by the state?</w:t>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b/>
          <w:lang w:val="en-GB"/>
        </w:rPr>
        <w:t>YES/NO</w:t>
      </w:r>
      <w:r w:rsidRPr="00FC79FF">
        <w:rPr>
          <w:rFonts w:cs="Arial"/>
          <w:lang w:val="en-GB"/>
        </w:rPr>
        <w:tab/>
      </w:r>
    </w:p>
    <w:p w14:paraId="5B79B4BA" w14:textId="77777777" w:rsidR="00995147" w:rsidRPr="00FC79FF" w:rsidRDefault="00995147" w:rsidP="00995147">
      <w:pPr>
        <w:tabs>
          <w:tab w:val="left" w:pos="-963"/>
          <w:tab w:val="left" w:pos="-720"/>
        </w:tabs>
        <w:ind w:left="720" w:hanging="720"/>
        <w:jc w:val="both"/>
        <w:rPr>
          <w:rFonts w:cs="Arial"/>
          <w:lang w:val="en-GB"/>
        </w:rPr>
      </w:pPr>
      <w:r w:rsidRPr="00FC79FF">
        <w:rPr>
          <w:rFonts w:cs="Arial"/>
          <w:lang w:val="en-GB"/>
        </w:rPr>
        <w:t>2.1.1</w:t>
      </w:r>
      <w:r w:rsidRPr="00FC79FF">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95147" w:rsidRPr="00FC79FF" w14:paraId="38C2EFDA" w14:textId="77777777" w:rsidTr="00995147">
        <w:trPr>
          <w:trHeight w:val="1341"/>
        </w:trPr>
        <w:tc>
          <w:tcPr>
            <w:tcW w:w="2378" w:type="dxa"/>
            <w:tcBorders>
              <w:top w:val="single" w:sz="4" w:space="0" w:color="auto"/>
              <w:left w:val="single" w:sz="4" w:space="0" w:color="auto"/>
              <w:bottom w:val="single" w:sz="4" w:space="0" w:color="auto"/>
              <w:right w:val="single" w:sz="4" w:space="0" w:color="auto"/>
            </w:tcBorders>
            <w:hideMark/>
          </w:tcPr>
          <w:p w14:paraId="67173875" w14:textId="77777777" w:rsidR="00995147" w:rsidRPr="00FC79FF" w:rsidRDefault="00995147">
            <w:pPr>
              <w:jc w:val="both"/>
              <w:rPr>
                <w:rFonts w:cs="Arial"/>
                <w:b/>
                <w:lang w:val="en-GB"/>
              </w:rPr>
            </w:pPr>
            <w:r w:rsidRPr="00FC79FF">
              <w:rPr>
                <w:rFonts w:cs="Arial"/>
                <w:b/>
                <w:lang w:val="en-GB"/>
              </w:rPr>
              <w:t>Full Name</w:t>
            </w:r>
          </w:p>
        </w:tc>
        <w:tc>
          <w:tcPr>
            <w:tcW w:w="2410" w:type="dxa"/>
            <w:tcBorders>
              <w:top w:val="single" w:sz="4" w:space="0" w:color="auto"/>
              <w:left w:val="single" w:sz="4" w:space="0" w:color="auto"/>
              <w:bottom w:val="single" w:sz="4" w:space="0" w:color="auto"/>
              <w:right w:val="single" w:sz="4" w:space="0" w:color="auto"/>
            </w:tcBorders>
            <w:hideMark/>
          </w:tcPr>
          <w:p w14:paraId="00DDC822" w14:textId="77777777" w:rsidR="00995147" w:rsidRPr="00FC79FF" w:rsidRDefault="00995147">
            <w:pPr>
              <w:jc w:val="both"/>
              <w:rPr>
                <w:rFonts w:cs="Arial"/>
                <w:b/>
                <w:lang w:val="en-GB"/>
              </w:rPr>
            </w:pPr>
            <w:r w:rsidRPr="00FC79FF">
              <w:rPr>
                <w:rFonts w:cs="Arial"/>
                <w:b/>
                <w:lang w:val="en-G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57537BD8" w14:textId="77777777" w:rsidR="00995147" w:rsidRPr="00FC79FF" w:rsidRDefault="00995147">
            <w:pPr>
              <w:jc w:val="both"/>
              <w:rPr>
                <w:rFonts w:cs="Arial"/>
                <w:b/>
                <w:lang w:val="en-GB"/>
              </w:rPr>
            </w:pPr>
            <w:r w:rsidRPr="00FC79FF">
              <w:rPr>
                <w:rFonts w:cs="Arial"/>
                <w:b/>
                <w:lang w:val="en-GB"/>
              </w:rPr>
              <w:t>Name of State institution</w:t>
            </w:r>
          </w:p>
        </w:tc>
      </w:tr>
      <w:tr w:rsidR="00995147" w:rsidRPr="00FC79FF" w14:paraId="481FC648"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29785018"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07A570A7"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0DF7887" w14:textId="77777777" w:rsidR="00995147" w:rsidRPr="00FC79FF" w:rsidRDefault="00995147" w:rsidP="00995147">
            <w:pPr>
              <w:jc w:val="both"/>
              <w:rPr>
                <w:rFonts w:cs="Arial"/>
                <w:lang w:val="en-GB"/>
              </w:rPr>
            </w:pPr>
          </w:p>
        </w:tc>
      </w:tr>
      <w:tr w:rsidR="00995147" w:rsidRPr="00FC79FF" w14:paraId="4B9533B3"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0606A016"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381CFF"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4EBD3488" w14:textId="77777777" w:rsidR="00995147" w:rsidRPr="00FC79FF" w:rsidRDefault="00995147" w:rsidP="00995147">
            <w:pPr>
              <w:jc w:val="both"/>
              <w:rPr>
                <w:rFonts w:cs="Arial"/>
                <w:lang w:val="en-GB"/>
              </w:rPr>
            </w:pPr>
          </w:p>
        </w:tc>
      </w:tr>
      <w:tr w:rsidR="00995147" w:rsidRPr="00FC79FF" w14:paraId="558AD5DE"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35ED4241"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A13847D"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9CE9731" w14:textId="77777777" w:rsidR="00995147" w:rsidRPr="00FC79FF" w:rsidRDefault="00995147" w:rsidP="00995147">
            <w:pPr>
              <w:jc w:val="both"/>
              <w:rPr>
                <w:rFonts w:cs="Arial"/>
                <w:lang w:val="en-GB"/>
              </w:rPr>
            </w:pPr>
          </w:p>
        </w:tc>
      </w:tr>
      <w:tr w:rsidR="00995147" w:rsidRPr="00FC79FF" w14:paraId="4228A1DA"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4A3B7FC9"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7A22F90"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54079695" w14:textId="77777777" w:rsidR="00995147" w:rsidRPr="00FC79FF" w:rsidRDefault="00995147" w:rsidP="00995147">
            <w:pPr>
              <w:jc w:val="both"/>
              <w:rPr>
                <w:rFonts w:cs="Arial"/>
                <w:lang w:val="en-GB"/>
              </w:rPr>
            </w:pPr>
          </w:p>
        </w:tc>
      </w:tr>
      <w:tr w:rsidR="00995147" w:rsidRPr="00FC79FF" w14:paraId="3CE7E95A"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2BD60C3A"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D9FD35A"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77C0C13" w14:textId="77777777" w:rsidR="00995147" w:rsidRPr="00FC79FF" w:rsidRDefault="00995147" w:rsidP="00995147">
            <w:pPr>
              <w:jc w:val="both"/>
              <w:rPr>
                <w:rFonts w:cs="Arial"/>
                <w:lang w:val="en-GB"/>
              </w:rPr>
            </w:pPr>
          </w:p>
        </w:tc>
      </w:tr>
      <w:tr w:rsidR="00995147" w:rsidRPr="00FC79FF" w14:paraId="52F2FCAF"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27F0013B"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3D6BFE9D"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313A021" w14:textId="77777777" w:rsidR="00995147" w:rsidRPr="00FC79FF" w:rsidRDefault="00995147" w:rsidP="00995147">
            <w:pPr>
              <w:jc w:val="both"/>
              <w:rPr>
                <w:rFonts w:cs="Arial"/>
                <w:lang w:val="en-GB"/>
              </w:rPr>
            </w:pPr>
          </w:p>
        </w:tc>
      </w:tr>
      <w:tr w:rsidR="00995147" w:rsidRPr="00FC79FF" w14:paraId="2D666CCD"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4ED4B897"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1BA4BBA"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2F7F45C" w14:textId="77777777" w:rsidR="00995147" w:rsidRPr="00FC79FF" w:rsidRDefault="00995147" w:rsidP="00995147">
            <w:pPr>
              <w:jc w:val="both"/>
              <w:rPr>
                <w:rFonts w:cs="Arial"/>
                <w:lang w:val="en-GB"/>
              </w:rPr>
            </w:pPr>
          </w:p>
        </w:tc>
      </w:tr>
      <w:tr w:rsidR="00995147" w:rsidRPr="00FC79FF" w14:paraId="2225ED44"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4D68C638"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8932B4"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56AED7E" w14:textId="77777777" w:rsidR="00995147" w:rsidRPr="00FC79FF" w:rsidRDefault="00995147" w:rsidP="00995147">
            <w:pPr>
              <w:jc w:val="both"/>
              <w:rPr>
                <w:rFonts w:cs="Arial"/>
                <w:lang w:val="en-GB"/>
              </w:rPr>
            </w:pPr>
          </w:p>
        </w:tc>
      </w:tr>
      <w:tr w:rsidR="00995147" w:rsidRPr="00FC79FF" w14:paraId="5896D659"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240C1229" w14:textId="77777777" w:rsidR="00995147" w:rsidRPr="00FC79FF" w:rsidRDefault="00995147" w:rsidP="00995147">
            <w:pPr>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7E217B2B" w14:textId="77777777" w:rsidR="00995147" w:rsidRPr="00FC79FF" w:rsidRDefault="00995147" w:rsidP="00995147">
            <w:pPr>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657F1D60" w14:textId="77777777" w:rsidR="00995147" w:rsidRPr="00FC79FF" w:rsidRDefault="00995147" w:rsidP="00995147">
            <w:pPr>
              <w:jc w:val="both"/>
              <w:rPr>
                <w:rFonts w:cs="Arial"/>
                <w:lang w:val="en-GB"/>
              </w:rPr>
            </w:pPr>
          </w:p>
        </w:tc>
      </w:tr>
    </w:tbl>
    <w:p w14:paraId="2DA9F272" w14:textId="77777777" w:rsidR="00995147" w:rsidRPr="00FC79FF" w:rsidRDefault="00995147" w:rsidP="00995147">
      <w:pPr>
        <w:tabs>
          <w:tab w:val="left" w:pos="-963"/>
          <w:tab w:val="left" w:pos="-720"/>
          <w:tab w:val="left" w:pos="142"/>
          <w:tab w:val="left" w:pos="1215"/>
          <w:tab w:val="left" w:pos="2250"/>
          <w:tab w:val="left" w:pos="7363"/>
        </w:tabs>
        <w:ind w:left="142" w:hanging="142"/>
        <w:jc w:val="both"/>
        <w:rPr>
          <w:rFonts w:cs="Arial"/>
          <w:lang w:val="en-GB"/>
        </w:rPr>
      </w:pPr>
      <w:r w:rsidRPr="00FC79FF">
        <w:rPr>
          <w:rFonts w:cs="Arial"/>
          <w:lang w:val="en-GB"/>
        </w:rPr>
        <w:tab/>
      </w:r>
    </w:p>
    <w:p w14:paraId="6BC6B848" w14:textId="77777777" w:rsidR="00995147" w:rsidRPr="00FC79FF" w:rsidRDefault="00995147" w:rsidP="00995147">
      <w:pPr>
        <w:tabs>
          <w:tab w:val="left" w:pos="-963"/>
          <w:tab w:val="left" w:pos="-720"/>
          <w:tab w:val="left" w:pos="900"/>
          <w:tab w:val="left" w:pos="1215"/>
          <w:tab w:val="left" w:pos="2250"/>
          <w:tab w:val="left" w:pos="7363"/>
        </w:tabs>
        <w:jc w:val="both"/>
        <w:rPr>
          <w:rFonts w:cs="Arial"/>
          <w:lang w:val="en-GB"/>
        </w:rPr>
      </w:pPr>
    </w:p>
    <w:p w14:paraId="41989D30" w14:textId="77777777" w:rsidR="00995147" w:rsidRPr="00FC79FF" w:rsidRDefault="00995147" w:rsidP="00995147">
      <w:pPr>
        <w:tabs>
          <w:tab w:val="left" w:pos="-963"/>
          <w:tab w:val="left" w:pos="-720"/>
          <w:tab w:val="left" w:pos="900"/>
          <w:tab w:val="left" w:pos="1215"/>
          <w:tab w:val="left" w:pos="2250"/>
          <w:tab w:val="left" w:pos="7363"/>
        </w:tabs>
        <w:jc w:val="both"/>
        <w:rPr>
          <w:rFonts w:cs="Arial"/>
          <w:lang w:val="en-GB"/>
        </w:rPr>
      </w:pPr>
    </w:p>
    <w:p w14:paraId="55444603" w14:textId="77777777" w:rsidR="00995147" w:rsidRPr="00FC79FF" w:rsidRDefault="00995147" w:rsidP="00995147">
      <w:pPr>
        <w:tabs>
          <w:tab w:val="left" w:pos="-963"/>
          <w:tab w:val="left" w:pos="-720"/>
          <w:tab w:val="left" w:pos="900"/>
          <w:tab w:val="left" w:pos="1215"/>
          <w:tab w:val="left" w:pos="2250"/>
          <w:tab w:val="left" w:pos="7363"/>
        </w:tabs>
        <w:jc w:val="both"/>
        <w:rPr>
          <w:rFonts w:cs="Arial"/>
          <w:lang w:val="en-GB"/>
        </w:rPr>
      </w:pPr>
    </w:p>
    <w:p w14:paraId="05BB77AE" w14:textId="77777777" w:rsidR="000A2EDE" w:rsidRDefault="000A2EDE" w:rsidP="00995147">
      <w:pPr>
        <w:ind w:left="1800" w:hanging="1080"/>
        <w:jc w:val="both"/>
        <w:rPr>
          <w:rFonts w:cs="Arial"/>
          <w:lang w:val="en-GB"/>
        </w:rPr>
      </w:pPr>
    </w:p>
    <w:p w14:paraId="70B82BD8" w14:textId="77777777" w:rsidR="00996436" w:rsidRDefault="00996436" w:rsidP="00996436">
      <w:pPr>
        <w:tabs>
          <w:tab w:val="left" w:pos="-963"/>
          <w:tab w:val="left" w:pos="-720"/>
        </w:tabs>
        <w:ind w:left="720" w:hanging="720"/>
        <w:jc w:val="both"/>
        <w:rPr>
          <w:rFonts w:cs="Arial"/>
          <w:b/>
          <w:lang w:val="en-GB"/>
        </w:rPr>
      </w:pPr>
    </w:p>
    <w:p w14:paraId="0C5A5F0D" w14:textId="77777777" w:rsidR="00996436" w:rsidRDefault="00996436" w:rsidP="00996436">
      <w:pPr>
        <w:tabs>
          <w:tab w:val="left" w:pos="-963"/>
          <w:tab w:val="left" w:pos="-720"/>
        </w:tabs>
        <w:ind w:left="720" w:hanging="720"/>
        <w:jc w:val="both"/>
        <w:rPr>
          <w:rFonts w:cs="Arial"/>
          <w:b/>
          <w:lang w:val="en-GB"/>
        </w:rPr>
      </w:pPr>
    </w:p>
    <w:p w14:paraId="6A97DEE0" w14:textId="77777777" w:rsidR="00996436" w:rsidRDefault="00996436" w:rsidP="00996436">
      <w:pPr>
        <w:tabs>
          <w:tab w:val="left" w:pos="-963"/>
          <w:tab w:val="left" w:pos="-720"/>
        </w:tabs>
        <w:ind w:left="720" w:hanging="720"/>
        <w:jc w:val="both"/>
        <w:rPr>
          <w:rFonts w:cs="Arial"/>
          <w:b/>
          <w:lang w:val="en-GB"/>
        </w:rPr>
      </w:pPr>
    </w:p>
    <w:p w14:paraId="53A09501" w14:textId="77777777" w:rsidR="00996436" w:rsidRDefault="00996436" w:rsidP="00996436">
      <w:pPr>
        <w:tabs>
          <w:tab w:val="left" w:pos="-963"/>
          <w:tab w:val="left" w:pos="-720"/>
        </w:tabs>
        <w:ind w:left="720" w:hanging="720"/>
        <w:jc w:val="both"/>
        <w:rPr>
          <w:rFonts w:cs="Arial"/>
          <w:b/>
          <w:lang w:val="en-GB"/>
        </w:rPr>
      </w:pPr>
    </w:p>
    <w:p w14:paraId="4092C62A" w14:textId="77777777" w:rsidR="00996436" w:rsidRDefault="00996436" w:rsidP="00996436">
      <w:pPr>
        <w:tabs>
          <w:tab w:val="left" w:pos="-963"/>
          <w:tab w:val="left" w:pos="-720"/>
        </w:tabs>
        <w:ind w:left="720" w:hanging="720"/>
        <w:jc w:val="both"/>
        <w:rPr>
          <w:rFonts w:cs="Arial"/>
          <w:b/>
          <w:lang w:val="en-GB"/>
        </w:rPr>
      </w:pPr>
    </w:p>
    <w:p w14:paraId="11368009" w14:textId="77777777" w:rsidR="00996436" w:rsidRDefault="00996436" w:rsidP="00996436">
      <w:pPr>
        <w:tabs>
          <w:tab w:val="left" w:pos="-963"/>
          <w:tab w:val="left" w:pos="-720"/>
        </w:tabs>
        <w:ind w:left="720" w:hanging="720"/>
        <w:jc w:val="both"/>
        <w:rPr>
          <w:rFonts w:cs="Arial"/>
          <w:b/>
          <w:lang w:val="en-GB"/>
        </w:rPr>
      </w:pPr>
    </w:p>
    <w:p w14:paraId="448D161D" w14:textId="77777777" w:rsidR="00996436" w:rsidRDefault="00996436" w:rsidP="00996436">
      <w:pPr>
        <w:tabs>
          <w:tab w:val="left" w:pos="-963"/>
          <w:tab w:val="left" w:pos="-720"/>
        </w:tabs>
        <w:ind w:left="720" w:hanging="720"/>
        <w:jc w:val="both"/>
        <w:rPr>
          <w:rFonts w:cs="Arial"/>
          <w:b/>
          <w:lang w:val="en-GB"/>
        </w:rPr>
      </w:pPr>
    </w:p>
    <w:p w14:paraId="60F64523" w14:textId="77777777" w:rsidR="00996436" w:rsidRDefault="00996436" w:rsidP="00996436">
      <w:pPr>
        <w:tabs>
          <w:tab w:val="left" w:pos="-963"/>
          <w:tab w:val="left" w:pos="-720"/>
        </w:tabs>
        <w:ind w:left="720" w:hanging="720"/>
        <w:jc w:val="both"/>
        <w:rPr>
          <w:rFonts w:cs="Arial"/>
          <w:b/>
          <w:lang w:val="en-GB"/>
        </w:rPr>
      </w:pPr>
    </w:p>
    <w:p w14:paraId="0DEDFA1F" w14:textId="77777777" w:rsidR="00996436" w:rsidRDefault="00996436" w:rsidP="00996436">
      <w:pPr>
        <w:tabs>
          <w:tab w:val="left" w:pos="-963"/>
          <w:tab w:val="left" w:pos="-720"/>
        </w:tabs>
        <w:ind w:left="720" w:hanging="720"/>
        <w:jc w:val="both"/>
        <w:rPr>
          <w:rFonts w:cs="Arial"/>
          <w:b/>
          <w:lang w:val="en-GB"/>
        </w:rPr>
      </w:pPr>
    </w:p>
    <w:p w14:paraId="2E1C01DD" w14:textId="77777777" w:rsidR="00996436" w:rsidRDefault="00996436" w:rsidP="00996436">
      <w:pPr>
        <w:tabs>
          <w:tab w:val="left" w:pos="-963"/>
          <w:tab w:val="left" w:pos="-720"/>
        </w:tabs>
        <w:ind w:left="720" w:hanging="720"/>
        <w:jc w:val="both"/>
        <w:rPr>
          <w:rFonts w:cs="Arial"/>
          <w:b/>
          <w:lang w:val="en-GB"/>
        </w:rPr>
      </w:pPr>
    </w:p>
    <w:p w14:paraId="6B8E1278" w14:textId="77777777" w:rsidR="00996436" w:rsidRDefault="00996436" w:rsidP="00996436">
      <w:pPr>
        <w:tabs>
          <w:tab w:val="left" w:pos="-963"/>
          <w:tab w:val="left" w:pos="-720"/>
        </w:tabs>
        <w:ind w:left="720" w:hanging="720"/>
        <w:jc w:val="both"/>
        <w:rPr>
          <w:rFonts w:cs="Arial"/>
          <w:b/>
          <w:lang w:val="en-GB"/>
        </w:rPr>
      </w:pPr>
    </w:p>
    <w:p w14:paraId="133436EF" w14:textId="7D58961A" w:rsidR="00803C3C" w:rsidRPr="00FC79FF" w:rsidRDefault="00803C3C" w:rsidP="00996436">
      <w:pPr>
        <w:tabs>
          <w:tab w:val="left" w:pos="-963"/>
          <w:tab w:val="left" w:pos="-720"/>
        </w:tabs>
        <w:ind w:left="720" w:hanging="720"/>
        <w:jc w:val="both"/>
        <w:rPr>
          <w:rFonts w:cs="Arial"/>
          <w:b/>
          <w:lang w:val="en-GB"/>
        </w:rPr>
      </w:pPr>
      <w:r>
        <w:rPr>
          <w:rFonts w:cs="Arial"/>
          <w:b/>
          <w:lang w:val="en-GB"/>
        </w:rPr>
        <w:t xml:space="preserve">2.2 </w:t>
      </w:r>
      <w:r w:rsidRPr="00FC79FF">
        <w:rPr>
          <w:rFonts w:cs="Arial"/>
          <w:lang w:val="en-GB"/>
        </w:rPr>
        <w:t>Do you, or any person connected with the bidder, have a relationship with any person who is employed by the procuring institution?</w:t>
      </w:r>
      <w:r w:rsidRPr="00FC79FF">
        <w:rPr>
          <w:rFonts w:cs="Arial"/>
          <w:b/>
          <w:lang w:val="en-GB"/>
        </w:rPr>
        <w:t xml:space="preserve"> YES/NO</w:t>
      </w:r>
      <w:r w:rsidRPr="00FC79FF">
        <w:rPr>
          <w:rFonts w:cs="Arial"/>
          <w:lang w:val="en-GB"/>
        </w:rPr>
        <w:tab/>
      </w:r>
      <w:r w:rsidRPr="00FC79FF">
        <w:rPr>
          <w:rFonts w:cs="Arial"/>
          <w:b/>
          <w:lang w:val="en-GB"/>
        </w:rPr>
        <w:t xml:space="preserve">                                          </w:t>
      </w:r>
    </w:p>
    <w:p w14:paraId="6476E0BF" w14:textId="77777777" w:rsidR="00996436" w:rsidRPr="00FC79FF" w:rsidRDefault="00996436" w:rsidP="00996436">
      <w:pPr>
        <w:tabs>
          <w:tab w:val="left" w:pos="-963"/>
          <w:tab w:val="left" w:pos="-720"/>
          <w:tab w:val="left" w:pos="990"/>
          <w:tab w:val="left" w:pos="1215"/>
          <w:tab w:val="left" w:pos="2250"/>
          <w:tab w:val="left" w:pos="7363"/>
        </w:tabs>
        <w:ind w:left="900" w:hanging="900"/>
        <w:jc w:val="both"/>
        <w:rPr>
          <w:rFonts w:cs="Arial"/>
          <w:lang w:val="en-GB"/>
        </w:rPr>
      </w:pPr>
      <w:r w:rsidRPr="00FC79FF">
        <w:rPr>
          <w:rFonts w:cs="Arial"/>
          <w:lang w:val="en-GB"/>
        </w:rPr>
        <w:t>2.2.1     If so, furnish particulars:</w:t>
      </w:r>
    </w:p>
    <w:p w14:paraId="398DBD4D" w14:textId="221B598B" w:rsidR="00995147" w:rsidRPr="00FC79FF" w:rsidRDefault="00995147" w:rsidP="00995147">
      <w:pPr>
        <w:ind w:left="1800" w:hanging="1080"/>
        <w:jc w:val="both"/>
        <w:rPr>
          <w:rFonts w:cs="Arial"/>
          <w:lang w:val="en-GB"/>
        </w:rPr>
      </w:pPr>
      <w:r w:rsidRPr="00FC79FF">
        <w:rPr>
          <w:rFonts w:cs="Arial"/>
          <w:lang w:val="en-GB"/>
        </w:rPr>
        <w:t>…………………………………………………………………………………</w:t>
      </w:r>
    </w:p>
    <w:p w14:paraId="0DA3F92F" w14:textId="77777777" w:rsidR="00995147" w:rsidRPr="00FC79FF" w:rsidRDefault="00995147" w:rsidP="00995147">
      <w:pPr>
        <w:ind w:left="1800" w:hanging="1080"/>
        <w:jc w:val="both"/>
        <w:rPr>
          <w:rFonts w:cs="Arial"/>
          <w:lang w:val="en-GB"/>
        </w:rPr>
      </w:pPr>
      <w:r w:rsidRPr="00FC79FF">
        <w:rPr>
          <w:rFonts w:cs="Arial"/>
          <w:lang w:val="en-GB"/>
        </w:rPr>
        <w:t>……………………………………………………………………………………</w:t>
      </w:r>
    </w:p>
    <w:p w14:paraId="669B3B1E" w14:textId="77777777" w:rsidR="00995147" w:rsidRPr="00FC79FF" w:rsidRDefault="00995147" w:rsidP="00995147">
      <w:pPr>
        <w:ind w:left="810"/>
        <w:jc w:val="both"/>
        <w:rPr>
          <w:rFonts w:cs="Arial"/>
          <w:lang w:val="en-US"/>
        </w:rPr>
      </w:pPr>
    </w:p>
    <w:p w14:paraId="6C37CCD5" w14:textId="77777777" w:rsidR="00995147" w:rsidRPr="00FC79FF" w:rsidRDefault="00995147" w:rsidP="00995147">
      <w:pPr>
        <w:jc w:val="both"/>
        <w:rPr>
          <w:rFonts w:cs="Arial"/>
        </w:rPr>
      </w:pPr>
    </w:p>
    <w:p w14:paraId="33B9E68A" w14:textId="77777777" w:rsidR="00995147" w:rsidRPr="00FC79FF" w:rsidRDefault="00995147" w:rsidP="00995147">
      <w:pPr>
        <w:ind w:left="720" w:hanging="720"/>
        <w:jc w:val="both"/>
        <w:rPr>
          <w:rFonts w:cs="Arial"/>
        </w:rPr>
      </w:pPr>
      <w:r w:rsidRPr="00FC79FF">
        <w:rPr>
          <w:rFonts w:cs="Arial"/>
        </w:rPr>
        <w:t xml:space="preserve">2.3 </w:t>
      </w:r>
      <w:r w:rsidRPr="00FC79FF">
        <w:rPr>
          <w:rFonts w:cs="Arial"/>
        </w:rPr>
        <w:tab/>
        <w:t xml:space="preserve">Does the bidder or any of its directors / trustees / shareholders / members / partners or any person having a controlling interest in the enterprise have any interest in any other related enterprise </w:t>
      </w:r>
      <w:proofErr w:type="gramStart"/>
      <w:r w:rsidRPr="00FC79FF">
        <w:rPr>
          <w:rFonts w:cs="Arial"/>
        </w:rPr>
        <w:t>whether or not</w:t>
      </w:r>
      <w:proofErr w:type="gramEnd"/>
      <w:r w:rsidRPr="00FC79FF">
        <w:rPr>
          <w:rFonts w:cs="Arial"/>
        </w:rPr>
        <w:t xml:space="preserve"> they are bidding for this contract?</w:t>
      </w:r>
      <w:r w:rsidRPr="00FC79FF">
        <w:rPr>
          <w:rFonts w:cs="Arial"/>
        </w:rPr>
        <w:tab/>
      </w:r>
      <w:r w:rsidRPr="00FC79FF">
        <w:rPr>
          <w:rFonts w:cs="Arial"/>
        </w:rPr>
        <w:tab/>
      </w:r>
      <w:r w:rsidRPr="00FC79FF">
        <w:rPr>
          <w:rFonts w:cs="Arial"/>
        </w:rPr>
        <w:tab/>
      </w:r>
      <w:r w:rsidRPr="00FC79FF">
        <w:rPr>
          <w:rFonts w:cs="Arial"/>
        </w:rPr>
        <w:tab/>
      </w:r>
      <w:r w:rsidRPr="00FC79FF">
        <w:rPr>
          <w:rFonts w:cs="Arial"/>
          <w:b/>
          <w:lang w:val="en-GB"/>
        </w:rPr>
        <w:t>YES/NO</w:t>
      </w:r>
    </w:p>
    <w:p w14:paraId="7DCE09FB" w14:textId="77777777" w:rsidR="00995147" w:rsidRPr="00FC79FF" w:rsidRDefault="00995147" w:rsidP="00995147">
      <w:pPr>
        <w:jc w:val="both"/>
        <w:rPr>
          <w:rFonts w:cs="Arial"/>
        </w:rPr>
      </w:pPr>
    </w:p>
    <w:p w14:paraId="6461D7D2" w14:textId="77777777" w:rsidR="00995147" w:rsidRPr="00FC79FF" w:rsidRDefault="00995147" w:rsidP="00BA7669">
      <w:pPr>
        <w:widowControl w:val="0"/>
        <w:numPr>
          <w:ilvl w:val="2"/>
          <w:numId w:val="34"/>
        </w:numPr>
        <w:snapToGrid w:val="0"/>
        <w:jc w:val="both"/>
        <w:rPr>
          <w:rFonts w:cs="Arial"/>
        </w:rPr>
      </w:pPr>
      <w:r w:rsidRPr="00FC79FF">
        <w:rPr>
          <w:rFonts w:cs="Arial"/>
        </w:rPr>
        <w:t>If so, furnish particulars:</w:t>
      </w:r>
    </w:p>
    <w:p w14:paraId="18A17406" w14:textId="77777777" w:rsidR="00995147" w:rsidRPr="00FC79FF" w:rsidRDefault="00995147" w:rsidP="00995147">
      <w:pPr>
        <w:ind w:left="720"/>
        <w:jc w:val="both"/>
        <w:rPr>
          <w:rFonts w:cs="Arial"/>
        </w:rPr>
      </w:pPr>
      <w:r w:rsidRPr="00FC79FF">
        <w:rPr>
          <w:rFonts w:cs="Arial"/>
        </w:rPr>
        <w:t>…………………………………………………………………………….</w:t>
      </w:r>
    </w:p>
    <w:p w14:paraId="04ECD0C4" w14:textId="77777777" w:rsidR="00995147" w:rsidRPr="00FC79FF" w:rsidRDefault="00995147" w:rsidP="00995147">
      <w:pPr>
        <w:ind w:left="720"/>
        <w:jc w:val="both"/>
        <w:rPr>
          <w:rFonts w:cs="Arial"/>
        </w:rPr>
      </w:pPr>
      <w:r w:rsidRPr="00FC79FF">
        <w:rPr>
          <w:rFonts w:cs="Arial"/>
        </w:rPr>
        <w:t>…………………………………………………………………………….</w:t>
      </w:r>
    </w:p>
    <w:p w14:paraId="0C11A6BA" w14:textId="77777777" w:rsidR="00995147" w:rsidRPr="00FC79FF" w:rsidRDefault="00995147" w:rsidP="00995147">
      <w:pPr>
        <w:jc w:val="both"/>
        <w:rPr>
          <w:rFonts w:cs="Arial"/>
        </w:rPr>
      </w:pPr>
    </w:p>
    <w:p w14:paraId="1C35F7E7" w14:textId="77777777" w:rsidR="00995147" w:rsidRPr="00FC79FF" w:rsidRDefault="00995147" w:rsidP="00BA7669">
      <w:pPr>
        <w:widowControl w:val="0"/>
        <w:numPr>
          <w:ilvl w:val="0"/>
          <w:numId w:val="34"/>
        </w:numPr>
        <w:snapToGrid w:val="0"/>
        <w:jc w:val="both"/>
        <w:rPr>
          <w:rFonts w:cs="Arial"/>
          <w:b/>
        </w:rPr>
      </w:pPr>
      <w:r w:rsidRPr="00FC79FF">
        <w:rPr>
          <w:rFonts w:cs="Arial"/>
          <w:b/>
        </w:rPr>
        <w:t>DECLARATION</w:t>
      </w:r>
    </w:p>
    <w:p w14:paraId="5D741396" w14:textId="77777777" w:rsidR="00995147" w:rsidRPr="00FC79FF" w:rsidRDefault="00995147" w:rsidP="00995147">
      <w:pPr>
        <w:ind w:left="360"/>
        <w:jc w:val="both"/>
        <w:rPr>
          <w:rFonts w:cs="Arial"/>
          <w:b/>
        </w:rPr>
      </w:pPr>
    </w:p>
    <w:p w14:paraId="492043F3" w14:textId="77777777" w:rsidR="00995147" w:rsidRPr="00FC79FF" w:rsidRDefault="00995147" w:rsidP="00995147">
      <w:pPr>
        <w:ind w:left="720"/>
        <w:jc w:val="both"/>
        <w:rPr>
          <w:rFonts w:cs="Arial"/>
        </w:rPr>
      </w:pPr>
      <w:r w:rsidRPr="00FC79FF">
        <w:rPr>
          <w:rFonts w:cs="Arial"/>
        </w:rPr>
        <w:t>I, the undersigned, (name)……………………………………………………………………. in submitting the accompanying bid, do hereby make the following statements that I certify to be true and complete in every respect:</w:t>
      </w:r>
    </w:p>
    <w:p w14:paraId="75DB8EAD" w14:textId="77777777" w:rsidR="00995147" w:rsidRPr="00FC79FF" w:rsidRDefault="00995147" w:rsidP="00995147">
      <w:pPr>
        <w:ind w:left="720"/>
        <w:jc w:val="both"/>
        <w:rPr>
          <w:rFonts w:cs="Arial"/>
        </w:rPr>
      </w:pPr>
    </w:p>
    <w:p w14:paraId="02FD750B" w14:textId="77777777" w:rsidR="00995147" w:rsidRPr="00FC79FF" w:rsidRDefault="00995147" w:rsidP="00995147">
      <w:pPr>
        <w:ind w:left="720" w:hanging="720"/>
        <w:jc w:val="both"/>
        <w:rPr>
          <w:rFonts w:cs="Arial"/>
        </w:rPr>
      </w:pPr>
      <w:r w:rsidRPr="00FC79FF">
        <w:rPr>
          <w:rFonts w:cs="Arial"/>
        </w:rPr>
        <w:t xml:space="preserve">3.1 </w:t>
      </w:r>
      <w:r w:rsidRPr="00FC79FF">
        <w:rPr>
          <w:rFonts w:cs="Arial"/>
        </w:rPr>
        <w:tab/>
        <w:t>I have read and I understand the contents of this disclosure;</w:t>
      </w:r>
    </w:p>
    <w:p w14:paraId="507FD394" w14:textId="77777777" w:rsidR="00995147" w:rsidRPr="00FC79FF" w:rsidRDefault="00995147" w:rsidP="00995147">
      <w:pPr>
        <w:ind w:left="720" w:hanging="720"/>
        <w:jc w:val="both"/>
        <w:rPr>
          <w:rFonts w:cs="Arial"/>
        </w:rPr>
      </w:pPr>
      <w:r w:rsidRPr="00FC79FF">
        <w:rPr>
          <w:rFonts w:cs="Arial"/>
        </w:rPr>
        <w:t>3.2</w:t>
      </w:r>
      <w:r w:rsidRPr="00FC79FF">
        <w:rPr>
          <w:rFonts w:cs="Arial"/>
        </w:rPr>
        <w:tab/>
        <w:t>I understand that the accompanying bid will be disqualified if this disclosure is found not to be true and complete in every respect;</w:t>
      </w:r>
    </w:p>
    <w:p w14:paraId="52E4B187" w14:textId="77777777" w:rsidR="00995147" w:rsidRPr="00FC79FF" w:rsidRDefault="00995147" w:rsidP="00995147">
      <w:pPr>
        <w:ind w:left="720" w:hanging="720"/>
        <w:jc w:val="both"/>
        <w:rPr>
          <w:rFonts w:cs="Arial"/>
        </w:rPr>
      </w:pPr>
      <w:r w:rsidRPr="00FC79FF">
        <w:rPr>
          <w:rFonts w:cs="Arial"/>
        </w:rPr>
        <w:t xml:space="preserve">3.3 </w:t>
      </w:r>
      <w:r w:rsidRPr="00FC79FF">
        <w:rPr>
          <w:rFonts w:cs="Arial"/>
        </w:rPr>
        <w:tab/>
        <w:t>The bidder has arrived at the accompanying bid independently from, and without consultation, communication, agreement or arrangement with any competitor. However, communication between partners in a joint venture or consortium</w:t>
      </w:r>
      <w:r w:rsidRPr="00FC79FF">
        <w:rPr>
          <w:rStyle w:val="FootnoteReference"/>
          <w:rFonts w:cs="Arial"/>
        </w:rPr>
        <w:footnoteReference w:id="2"/>
      </w:r>
      <w:r w:rsidRPr="00FC79FF">
        <w:rPr>
          <w:rFonts w:cs="Arial"/>
        </w:rPr>
        <w:t xml:space="preserve"> will not be construed as collusive bidding.</w:t>
      </w:r>
    </w:p>
    <w:p w14:paraId="2A7B73F1" w14:textId="77777777" w:rsidR="00995147" w:rsidRPr="00FC79FF" w:rsidRDefault="00995147" w:rsidP="00995147">
      <w:pPr>
        <w:ind w:left="720" w:hanging="720"/>
        <w:jc w:val="both"/>
        <w:rPr>
          <w:rFonts w:cs="Arial"/>
          <w:b/>
        </w:rPr>
      </w:pPr>
      <w:r w:rsidRPr="00FC79FF">
        <w:rPr>
          <w:rFonts w:cs="Arial"/>
        </w:rPr>
        <w:t>3.4</w:t>
      </w:r>
      <w:r w:rsidRPr="00FC79FF">
        <w:rPr>
          <w:rFonts w:cs="Arial"/>
          <w:b/>
        </w:rPr>
        <w:t xml:space="preserve"> </w:t>
      </w:r>
      <w:r w:rsidRPr="00FC79FF">
        <w:rPr>
          <w:rFonts w:cs="Arial"/>
          <w:b/>
        </w:rPr>
        <w:tab/>
      </w:r>
      <w:r w:rsidRPr="00FC79FF">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D1BAD9B" w14:textId="77777777" w:rsidR="00995147" w:rsidRPr="00FC79FF" w:rsidRDefault="00995147" w:rsidP="00995147">
      <w:pPr>
        <w:ind w:left="720" w:hanging="720"/>
        <w:jc w:val="both"/>
        <w:rPr>
          <w:rFonts w:cs="Arial"/>
        </w:rPr>
      </w:pPr>
      <w:r w:rsidRPr="00FC79FF">
        <w:rPr>
          <w:rFonts w:cs="Arial"/>
        </w:rPr>
        <w:t>3.4</w:t>
      </w:r>
      <w:r w:rsidRPr="00FC79FF">
        <w:rPr>
          <w:rFonts w:cs="Arial"/>
        </w:rPr>
        <w:tab/>
        <w:t>The terms of the accompanying bid have not been, and will not be, disclosed by the bidder, directly or indirectly, to any competitor, prior to the date and time of the official bid opening or of the awarding of the contract.</w:t>
      </w:r>
    </w:p>
    <w:p w14:paraId="09DFF0F9" w14:textId="77777777" w:rsidR="00995147" w:rsidRPr="00FC79FF" w:rsidRDefault="00995147" w:rsidP="00995147">
      <w:pPr>
        <w:jc w:val="both"/>
        <w:rPr>
          <w:rFonts w:cs="Arial"/>
        </w:rPr>
      </w:pPr>
    </w:p>
    <w:p w14:paraId="6F2C35E1" w14:textId="77777777" w:rsidR="00995147" w:rsidRPr="00FC79FF" w:rsidRDefault="00995147" w:rsidP="00995147">
      <w:pPr>
        <w:ind w:left="720" w:hanging="720"/>
        <w:jc w:val="both"/>
        <w:rPr>
          <w:rFonts w:cs="Arial"/>
        </w:rPr>
      </w:pPr>
      <w:r w:rsidRPr="00FC79FF">
        <w:rPr>
          <w:rFonts w:cs="Arial"/>
        </w:rPr>
        <w:t xml:space="preserve">3.5 </w:t>
      </w:r>
      <w:r w:rsidRPr="00FC79FF">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1BE623" w14:textId="77777777" w:rsidR="00995147" w:rsidRPr="00FC79FF" w:rsidRDefault="00995147" w:rsidP="00995147">
      <w:pPr>
        <w:ind w:left="720" w:hanging="720"/>
        <w:jc w:val="both"/>
        <w:rPr>
          <w:rFonts w:cs="Arial"/>
        </w:rPr>
      </w:pPr>
    </w:p>
    <w:p w14:paraId="5F5887AF" w14:textId="77777777" w:rsidR="00995147" w:rsidRPr="00FC79FF" w:rsidRDefault="00995147" w:rsidP="00BA7669">
      <w:pPr>
        <w:widowControl w:val="0"/>
        <w:numPr>
          <w:ilvl w:val="1"/>
          <w:numId w:val="35"/>
        </w:numPr>
        <w:snapToGrid w:val="0"/>
        <w:ind w:left="709" w:hanging="709"/>
        <w:jc w:val="both"/>
        <w:rPr>
          <w:rFonts w:cs="Arial"/>
        </w:rPr>
      </w:pPr>
      <w:r w:rsidRPr="00FC79FF">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25A1C8A" w14:textId="77777777" w:rsidR="00995147" w:rsidRPr="00FC79FF" w:rsidRDefault="00995147" w:rsidP="00995147">
      <w:pPr>
        <w:tabs>
          <w:tab w:val="left" w:pos="1418"/>
          <w:tab w:val="right" w:pos="9752"/>
        </w:tabs>
        <w:jc w:val="both"/>
        <w:rPr>
          <w:rFonts w:cs="Arial"/>
          <w:lang w:val="en-GB"/>
        </w:rPr>
      </w:pPr>
    </w:p>
    <w:p w14:paraId="3605BD6A" w14:textId="77777777" w:rsidR="00995147" w:rsidRPr="00FC79FF" w:rsidRDefault="00995147" w:rsidP="00995147">
      <w:pPr>
        <w:tabs>
          <w:tab w:val="left" w:pos="1418"/>
          <w:tab w:val="right" w:pos="9752"/>
        </w:tabs>
        <w:ind w:left="720"/>
        <w:jc w:val="both"/>
        <w:rPr>
          <w:rFonts w:cs="Arial"/>
          <w:lang w:val="en-GB"/>
        </w:rPr>
      </w:pPr>
      <w:r w:rsidRPr="00FC79FF">
        <w:rPr>
          <w:rFonts w:cs="Arial"/>
          <w:lang w:val="en-GB"/>
        </w:rPr>
        <w:t xml:space="preserve">I CERTIFY THAT THE INFORMATION FURNISHED IN PARAGRAPHS 1, 2 and 3 ABOVE IS CORRECT. </w:t>
      </w:r>
    </w:p>
    <w:p w14:paraId="154058D6" w14:textId="77777777" w:rsidR="00995147" w:rsidRPr="00FC79FF" w:rsidRDefault="00995147" w:rsidP="00995147">
      <w:pPr>
        <w:pStyle w:val="BodyTextIndent2"/>
        <w:ind w:left="720"/>
        <w:rPr>
          <w:rFonts w:cs="Arial"/>
          <w:lang w:val="en-US"/>
        </w:rPr>
      </w:pPr>
      <w:r w:rsidRPr="00FC79FF">
        <w:rPr>
          <w:rFonts w:cs="Arial"/>
        </w:rPr>
        <w:t xml:space="preserve">I ACCEPT THAT THE STATE MAY REJECT THE BID OR ACT AGAINST ME IN TERMS OF PARAGRAPH 6 OF PFMA SCM INSTRUCTION 03 OF 2021/22 ON </w:t>
      </w:r>
      <w:r w:rsidRPr="00FC79FF">
        <w:rPr>
          <w:rFonts w:cs="Arial"/>
          <w:bCs/>
        </w:rPr>
        <w:t>PREVENTING AND COMBATING ABUSE IN THE SUPPLY CHAIN MANAGEMENT SYSTEM</w:t>
      </w:r>
      <w:r w:rsidRPr="00FC79FF">
        <w:rPr>
          <w:rFonts w:cs="Arial"/>
        </w:rPr>
        <w:t xml:space="preserve"> SHOULD THIS DECLARATION PROVE TO BE FALSE.  </w:t>
      </w:r>
    </w:p>
    <w:p w14:paraId="609CCE9A" w14:textId="77777777" w:rsidR="00995147" w:rsidRPr="00FC79FF" w:rsidRDefault="00995147" w:rsidP="00995147">
      <w:pPr>
        <w:tabs>
          <w:tab w:val="left" w:pos="900"/>
          <w:tab w:val="left" w:pos="2250"/>
          <w:tab w:val="right" w:pos="9752"/>
        </w:tabs>
        <w:ind w:firstLine="540"/>
        <w:jc w:val="both"/>
        <w:rPr>
          <w:rFonts w:cs="Arial"/>
          <w:lang w:val="en-GB"/>
        </w:rPr>
      </w:pPr>
    </w:p>
    <w:p w14:paraId="7AAEC102" w14:textId="77777777" w:rsidR="00995147" w:rsidRPr="00FC79FF" w:rsidRDefault="00995147" w:rsidP="00995147">
      <w:pPr>
        <w:tabs>
          <w:tab w:val="left" w:pos="900"/>
          <w:tab w:val="left" w:pos="2250"/>
          <w:tab w:val="right" w:pos="9752"/>
        </w:tabs>
        <w:ind w:firstLine="540"/>
        <w:jc w:val="both"/>
        <w:rPr>
          <w:rFonts w:cs="Arial"/>
          <w:lang w:val="en-GB"/>
        </w:rPr>
      </w:pPr>
    </w:p>
    <w:p w14:paraId="1D2F6C7B" w14:textId="77777777" w:rsidR="00995147" w:rsidRPr="00FC79FF" w:rsidRDefault="00995147" w:rsidP="00995147">
      <w:pPr>
        <w:tabs>
          <w:tab w:val="left" w:pos="3960"/>
          <w:tab w:val="left" w:pos="7020"/>
          <w:tab w:val="right" w:pos="9752"/>
        </w:tabs>
        <w:ind w:left="720"/>
        <w:jc w:val="both"/>
        <w:rPr>
          <w:rFonts w:cs="Arial"/>
          <w:lang w:val="en-GB"/>
        </w:rPr>
      </w:pPr>
      <w:r w:rsidRPr="00FC79FF">
        <w:rPr>
          <w:rFonts w:cs="Arial"/>
          <w:lang w:val="en-GB"/>
        </w:rPr>
        <w:t>………………………………</w:t>
      </w:r>
      <w:r w:rsidRPr="00FC79FF">
        <w:rPr>
          <w:rFonts w:cs="Arial"/>
          <w:lang w:val="en-GB"/>
        </w:rPr>
        <w:tab/>
        <w:t xml:space="preserve"> ..…………………………………………… </w:t>
      </w:r>
      <w:r w:rsidRPr="00FC79FF">
        <w:rPr>
          <w:rFonts w:cs="Arial"/>
          <w:lang w:val="en-GB"/>
        </w:rPr>
        <w:tab/>
      </w:r>
    </w:p>
    <w:p w14:paraId="3F615CD0" w14:textId="77777777" w:rsidR="00995147" w:rsidRPr="00FC79FF" w:rsidRDefault="00995147" w:rsidP="00995147">
      <w:pPr>
        <w:tabs>
          <w:tab w:val="left" w:pos="1080"/>
          <w:tab w:val="left" w:pos="4320"/>
          <w:tab w:val="left" w:pos="7920"/>
          <w:tab w:val="right" w:pos="9752"/>
        </w:tabs>
        <w:ind w:left="540"/>
        <w:jc w:val="both"/>
        <w:rPr>
          <w:rFonts w:cs="Arial"/>
          <w:lang w:val="en-GB"/>
        </w:rPr>
      </w:pPr>
      <w:r w:rsidRPr="00FC79FF">
        <w:rPr>
          <w:rFonts w:cs="Arial"/>
          <w:lang w:val="en-GB"/>
        </w:rPr>
        <w:tab/>
        <w:t>Signature</w:t>
      </w:r>
      <w:r w:rsidRPr="00FC79FF">
        <w:rPr>
          <w:rFonts w:cs="Arial"/>
          <w:lang w:val="en-GB"/>
        </w:rPr>
        <w:tab/>
        <w:t xml:space="preserve">                          Date</w:t>
      </w:r>
    </w:p>
    <w:p w14:paraId="15325EE6" w14:textId="77777777" w:rsidR="00995147" w:rsidRPr="00FC79FF" w:rsidRDefault="00995147" w:rsidP="00995147">
      <w:pPr>
        <w:tabs>
          <w:tab w:val="left" w:pos="3960"/>
          <w:tab w:val="left" w:pos="7020"/>
          <w:tab w:val="right" w:pos="9752"/>
        </w:tabs>
        <w:ind w:left="540"/>
        <w:jc w:val="both"/>
        <w:rPr>
          <w:rFonts w:cs="Arial"/>
          <w:lang w:val="en-GB"/>
        </w:rPr>
      </w:pPr>
    </w:p>
    <w:p w14:paraId="486F4E08" w14:textId="77777777" w:rsidR="00995147" w:rsidRPr="00FC79FF" w:rsidRDefault="00995147" w:rsidP="00995147">
      <w:pPr>
        <w:tabs>
          <w:tab w:val="left" w:pos="3960"/>
          <w:tab w:val="left" w:pos="7020"/>
          <w:tab w:val="right" w:pos="9752"/>
        </w:tabs>
        <w:ind w:left="720"/>
        <w:jc w:val="both"/>
        <w:rPr>
          <w:rFonts w:cs="Arial"/>
          <w:lang w:val="en-GB"/>
        </w:rPr>
      </w:pPr>
      <w:r w:rsidRPr="00FC79FF">
        <w:rPr>
          <w:rFonts w:cs="Arial"/>
          <w:lang w:val="en-GB"/>
        </w:rPr>
        <w:t>………………………………</w:t>
      </w:r>
      <w:r w:rsidRPr="00FC79FF">
        <w:rPr>
          <w:rFonts w:cs="Arial"/>
          <w:lang w:val="en-GB"/>
        </w:rPr>
        <w:tab/>
        <w:t>………………………………………………</w:t>
      </w:r>
    </w:p>
    <w:p w14:paraId="711176C0" w14:textId="77777777" w:rsidR="00995147" w:rsidRPr="00FC79FF" w:rsidRDefault="00995147" w:rsidP="00995147">
      <w:pPr>
        <w:tabs>
          <w:tab w:val="left" w:pos="1080"/>
          <w:tab w:val="left" w:pos="5760"/>
          <w:tab w:val="left" w:pos="7020"/>
          <w:tab w:val="right" w:pos="9752"/>
        </w:tabs>
        <w:ind w:left="540"/>
        <w:jc w:val="both"/>
        <w:rPr>
          <w:rFonts w:cs="Arial"/>
          <w:lang w:val="en-GB"/>
        </w:rPr>
      </w:pPr>
      <w:r w:rsidRPr="00FC79FF">
        <w:rPr>
          <w:rFonts w:cs="Arial"/>
          <w:lang w:val="en-GB"/>
        </w:rPr>
        <w:tab/>
        <w:t xml:space="preserve">Position </w:t>
      </w:r>
      <w:r w:rsidRPr="00FC79FF">
        <w:rPr>
          <w:rFonts w:cs="Arial"/>
          <w:lang w:val="en-GB"/>
        </w:rPr>
        <w:tab/>
        <w:t>Name of bidder</w:t>
      </w:r>
    </w:p>
    <w:p w14:paraId="4F68863D" w14:textId="77777777" w:rsidR="000D0ED3" w:rsidRPr="00FC79FF" w:rsidRDefault="000D0ED3" w:rsidP="00646948">
      <w:pPr>
        <w:widowControl w:val="0"/>
        <w:tabs>
          <w:tab w:val="left" w:pos="900"/>
          <w:tab w:val="left" w:pos="2880"/>
          <w:tab w:val="left" w:pos="5760"/>
          <w:tab w:val="left" w:pos="7920"/>
        </w:tabs>
        <w:outlineLvl w:val="0"/>
        <w:rPr>
          <w:rFonts w:cs="Arial"/>
          <w:b/>
          <w:snapToGrid w:val="0"/>
          <w:color w:val="000080"/>
          <w:lang w:val="en-GB"/>
        </w:rPr>
      </w:pPr>
    </w:p>
    <w:p w14:paraId="33A062C3" w14:textId="77777777" w:rsidR="0029417B" w:rsidRPr="00FC79FF" w:rsidRDefault="0029417B" w:rsidP="00646948">
      <w:pPr>
        <w:widowControl w:val="0"/>
        <w:tabs>
          <w:tab w:val="left" w:pos="900"/>
          <w:tab w:val="left" w:pos="2880"/>
          <w:tab w:val="left" w:pos="5760"/>
          <w:tab w:val="left" w:pos="7920"/>
        </w:tabs>
        <w:outlineLvl w:val="0"/>
        <w:rPr>
          <w:rFonts w:cs="Arial"/>
          <w:b/>
          <w:snapToGrid w:val="0"/>
          <w:color w:val="000080"/>
          <w:lang w:val="en-GB"/>
        </w:rPr>
      </w:pPr>
    </w:p>
    <w:p w14:paraId="5BA72076" w14:textId="77777777" w:rsidR="00982F8B" w:rsidRPr="00FC79FF" w:rsidRDefault="00982F8B" w:rsidP="00646948">
      <w:pPr>
        <w:widowControl w:val="0"/>
        <w:tabs>
          <w:tab w:val="left" w:pos="900"/>
          <w:tab w:val="left" w:pos="2880"/>
          <w:tab w:val="left" w:pos="5760"/>
          <w:tab w:val="left" w:pos="7920"/>
        </w:tabs>
        <w:outlineLvl w:val="0"/>
        <w:rPr>
          <w:rFonts w:cs="Arial"/>
          <w:b/>
          <w:snapToGrid w:val="0"/>
          <w:color w:val="000080"/>
          <w:lang w:val="en-GB"/>
        </w:rPr>
      </w:pPr>
    </w:p>
    <w:p w14:paraId="38B73D5D" w14:textId="77777777" w:rsidR="00982F8B" w:rsidRPr="00FC79FF" w:rsidRDefault="00982F8B" w:rsidP="00646948">
      <w:pPr>
        <w:widowControl w:val="0"/>
        <w:tabs>
          <w:tab w:val="left" w:pos="900"/>
          <w:tab w:val="left" w:pos="2880"/>
          <w:tab w:val="left" w:pos="5760"/>
          <w:tab w:val="left" w:pos="7920"/>
        </w:tabs>
        <w:outlineLvl w:val="0"/>
        <w:rPr>
          <w:rFonts w:cs="Arial"/>
          <w:b/>
          <w:snapToGrid w:val="0"/>
          <w:color w:val="000080"/>
          <w:lang w:val="en-GB"/>
        </w:rPr>
      </w:pPr>
    </w:p>
    <w:p w14:paraId="3EC36B23" w14:textId="77777777" w:rsidR="00982F8B" w:rsidRPr="00FC79FF" w:rsidRDefault="00982F8B" w:rsidP="00646948">
      <w:pPr>
        <w:widowControl w:val="0"/>
        <w:tabs>
          <w:tab w:val="left" w:pos="900"/>
          <w:tab w:val="left" w:pos="2880"/>
          <w:tab w:val="left" w:pos="5760"/>
          <w:tab w:val="left" w:pos="7920"/>
        </w:tabs>
        <w:outlineLvl w:val="0"/>
        <w:rPr>
          <w:rFonts w:cs="Arial"/>
          <w:b/>
          <w:snapToGrid w:val="0"/>
          <w:color w:val="000080"/>
          <w:lang w:val="en-GB"/>
        </w:rPr>
      </w:pPr>
    </w:p>
    <w:p w14:paraId="633A2C78" w14:textId="339E28E1" w:rsidR="00982F8B" w:rsidRPr="00FC79FF" w:rsidRDefault="00641B5B" w:rsidP="00646948">
      <w:pPr>
        <w:widowControl w:val="0"/>
        <w:tabs>
          <w:tab w:val="left" w:pos="900"/>
          <w:tab w:val="left" w:pos="2880"/>
          <w:tab w:val="left" w:pos="5760"/>
          <w:tab w:val="left" w:pos="7920"/>
        </w:tabs>
        <w:outlineLvl w:val="0"/>
        <w:rPr>
          <w:rFonts w:cs="Arial"/>
          <w:b/>
          <w:snapToGrid w:val="0"/>
          <w:color w:val="000080"/>
          <w:lang w:val="en-GB"/>
        </w:rPr>
      </w:pPr>
      <w:r w:rsidRPr="00FC79FF">
        <w:rPr>
          <w:rFonts w:cs="Arial"/>
          <w:noProof/>
          <w:lang w:eastAsia="en-ZA"/>
        </w:rPr>
        <w:drawing>
          <wp:anchor distT="0" distB="0" distL="114300" distR="114300" simplePos="0" relativeHeight="251656704" behindDoc="0" locked="0" layoutInCell="1" allowOverlap="1" wp14:anchorId="559318C1" wp14:editId="52701CE4">
            <wp:simplePos x="0" y="0"/>
            <wp:positionH relativeFrom="page">
              <wp:posOffset>3017520</wp:posOffset>
            </wp:positionH>
            <wp:positionV relativeFrom="paragraph">
              <wp:posOffset>-603885</wp:posOffset>
            </wp:positionV>
            <wp:extent cx="1645920" cy="824244"/>
            <wp:effectExtent l="0" t="0" r="0" b="0"/>
            <wp:wrapNone/>
            <wp:docPr id="1826680785" name="Picture 182668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45920" cy="824244"/>
                    </a:xfrm>
                    <a:prstGeom prst="rect">
                      <a:avLst/>
                    </a:prstGeom>
                  </pic:spPr>
                </pic:pic>
              </a:graphicData>
            </a:graphic>
            <wp14:sizeRelH relativeFrom="margin">
              <wp14:pctWidth>0</wp14:pctWidth>
            </wp14:sizeRelH>
            <wp14:sizeRelV relativeFrom="margin">
              <wp14:pctHeight>0</wp14:pctHeight>
            </wp14:sizeRelV>
          </wp:anchor>
        </w:drawing>
      </w:r>
    </w:p>
    <w:p w14:paraId="1DC41A64" w14:textId="77777777" w:rsidR="00641B5B" w:rsidRPr="00FC79FF" w:rsidRDefault="00641B5B" w:rsidP="00646948">
      <w:pPr>
        <w:widowControl w:val="0"/>
        <w:tabs>
          <w:tab w:val="left" w:pos="900"/>
          <w:tab w:val="left" w:pos="2880"/>
          <w:tab w:val="left" w:pos="5760"/>
          <w:tab w:val="left" w:pos="7920"/>
        </w:tabs>
        <w:outlineLvl w:val="0"/>
        <w:rPr>
          <w:rFonts w:cs="Arial"/>
          <w:b/>
          <w:snapToGrid w:val="0"/>
          <w:color w:val="000080"/>
          <w:lang w:val="en-GB"/>
        </w:rPr>
      </w:pPr>
    </w:p>
    <w:p w14:paraId="3712B6C4" w14:textId="77777777" w:rsidR="00641B5B" w:rsidRPr="00FC79FF" w:rsidRDefault="00646948" w:rsidP="00646948">
      <w:pPr>
        <w:widowControl w:val="0"/>
        <w:tabs>
          <w:tab w:val="left" w:pos="900"/>
          <w:tab w:val="left" w:pos="2880"/>
          <w:tab w:val="left" w:pos="5760"/>
          <w:tab w:val="left" w:pos="7920"/>
        </w:tabs>
        <w:outlineLvl w:val="0"/>
        <w:rPr>
          <w:rFonts w:cs="Arial"/>
          <w:b/>
          <w:snapToGrid w:val="0"/>
          <w:color w:val="000080"/>
          <w:lang w:val="en-GB"/>
        </w:rPr>
      </w:pP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p>
    <w:p w14:paraId="145D6485" w14:textId="77777777" w:rsidR="00641B5B" w:rsidRPr="00FC79FF" w:rsidRDefault="00641B5B" w:rsidP="00646948">
      <w:pPr>
        <w:widowControl w:val="0"/>
        <w:tabs>
          <w:tab w:val="left" w:pos="900"/>
          <w:tab w:val="left" w:pos="2880"/>
          <w:tab w:val="left" w:pos="5760"/>
          <w:tab w:val="left" w:pos="7920"/>
        </w:tabs>
        <w:outlineLvl w:val="0"/>
        <w:rPr>
          <w:rFonts w:cs="Arial"/>
          <w:b/>
          <w:snapToGrid w:val="0"/>
          <w:color w:val="000080"/>
          <w:lang w:val="en-GB"/>
        </w:rPr>
      </w:pPr>
    </w:p>
    <w:p w14:paraId="6764F849" w14:textId="63FA4CB3" w:rsidR="00646948" w:rsidRPr="00FC79FF" w:rsidRDefault="00646948" w:rsidP="00646948">
      <w:pPr>
        <w:widowControl w:val="0"/>
        <w:tabs>
          <w:tab w:val="left" w:pos="900"/>
          <w:tab w:val="left" w:pos="2880"/>
          <w:tab w:val="left" w:pos="5760"/>
          <w:tab w:val="left" w:pos="7920"/>
        </w:tabs>
        <w:outlineLvl w:val="0"/>
        <w:rPr>
          <w:rFonts w:cs="Arial"/>
          <w:b/>
          <w:snapToGrid w:val="0"/>
          <w:color w:val="000080"/>
          <w:lang w:val="en-GB"/>
        </w:rPr>
      </w:pPr>
      <w:r w:rsidRPr="00FC79FF">
        <w:rPr>
          <w:rFonts w:cs="Arial"/>
          <w:b/>
          <w:snapToGrid w:val="0"/>
          <w:lang w:val="en-GB"/>
        </w:rPr>
        <w:t>SBD 6.1</w:t>
      </w:r>
    </w:p>
    <w:p w14:paraId="27960367" w14:textId="77777777" w:rsidR="00646948" w:rsidRPr="00FC79FF" w:rsidRDefault="00646948" w:rsidP="00646948">
      <w:pPr>
        <w:widowControl w:val="0"/>
        <w:tabs>
          <w:tab w:val="left" w:pos="900"/>
          <w:tab w:val="left" w:pos="2880"/>
          <w:tab w:val="left" w:pos="5760"/>
          <w:tab w:val="left" w:pos="7920"/>
        </w:tabs>
        <w:outlineLvl w:val="0"/>
        <w:rPr>
          <w:rFonts w:cs="Arial"/>
          <w:b/>
          <w:snapToGrid w:val="0"/>
          <w:lang w:val="en-GB"/>
        </w:rPr>
      </w:pPr>
    </w:p>
    <w:p w14:paraId="410D5C10" w14:textId="77777777" w:rsidR="00646948" w:rsidRPr="00FC79FF" w:rsidRDefault="00646948" w:rsidP="00646948">
      <w:pPr>
        <w:widowControl w:val="0"/>
        <w:tabs>
          <w:tab w:val="left" w:pos="900"/>
          <w:tab w:val="left" w:pos="2880"/>
          <w:tab w:val="left" w:pos="5760"/>
          <w:tab w:val="left" w:pos="7920"/>
        </w:tabs>
        <w:jc w:val="center"/>
        <w:rPr>
          <w:rFonts w:cs="Arial"/>
          <w:b/>
          <w:snapToGrid w:val="0"/>
          <w:lang w:val="en-GB"/>
        </w:rPr>
      </w:pPr>
      <w:r w:rsidRPr="00FC79FF">
        <w:rPr>
          <w:rFonts w:cs="Arial"/>
          <w:b/>
          <w:snapToGrid w:val="0"/>
          <w:lang w:val="en-GB"/>
        </w:rPr>
        <w:t>PREFERENCE POINTS CLAIM FORM IN TERMS OF THE PREFERENTIAL PROCUREMENT REGULATIONS 2022</w:t>
      </w:r>
    </w:p>
    <w:p w14:paraId="38919CE4" w14:textId="77777777" w:rsidR="00646948" w:rsidRPr="00FC79FF" w:rsidRDefault="00646948" w:rsidP="00646948">
      <w:pPr>
        <w:keepNext/>
        <w:widowControl w:val="0"/>
        <w:tabs>
          <w:tab w:val="left" w:pos="900"/>
          <w:tab w:val="left" w:pos="2880"/>
          <w:tab w:val="left" w:pos="5760"/>
          <w:tab w:val="left" w:pos="7920"/>
        </w:tabs>
        <w:jc w:val="center"/>
        <w:outlineLvl w:val="3"/>
        <w:rPr>
          <w:rFonts w:cs="Arial"/>
          <w:b/>
          <w:snapToGrid w:val="0"/>
          <w:u w:val="single"/>
          <w:lang w:val="en-GB"/>
        </w:rPr>
      </w:pPr>
    </w:p>
    <w:p w14:paraId="453CB0D1" w14:textId="77777777" w:rsidR="00646948" w:rsidRPr="00FC79FF" w:rsidRDefault="00646948" w:rsidP="00646948">
      <w:pPr>
        <w:widowControl w:val="0"/>
        <w:jc w:val="center"/>
        <w:rPr>
          <w:rFonts w:cs="Arial"/>
          <w:snapToGrid w:val="0"/>
          <w:lang w:val="en-US"/>
        </w:rPr>
      </w:pPr>
    </w:p>
    <w:p w14:paraId="44582189" w14:textId="77777777" w:rsidR="00646948" w:rsidRPr="00FC79FF" w:rsidRDefault="00646948" w:rsidP="00646948">
      <w:pPr>
        <w:widowControl w:val="0"/>
        <w:tabs>
          <w:tab w:val="left" w:pos="900"/>
          <w:tab w:val="left" w:pos="2880"/>
          <w:tab w:val="left" w:pos="5760"/>
          <w:tab w:val="left" w:pos="7920"/>
        </w:tabs>
        <w:rPr>
          <w:rFonts w:cs="Arial"/>
          <w:snapToGrid w:val="0"/>
          <w:lang w:val="en-US"/>
        </w:rPr>
      </w:pPr>
      <w:r w:rsidRPr="00FC79FF">
        <w:rPr>
          <w:rFonts w:cs="Arial"/>
          <w:snapToGrid w:val="0"/>
          <w:lang w:val="en-US"/>
        </w:rPr>
        <w:t xml:space="preserve">This preference form must form part of all tenders invited.  It contains general information and serves as a claim form for preference points for specific goals. </w:t>
      </w:r>
    </w:p>
    <w:p w14:paraId="040B55EC" w14:textId="77777777" w:rsidR="00646948" w:rsidRPr="00FC79FF" w:rsidRDefault="00646948" w:rsidP="00646948">
      <w:pPr>
        <w:widowControl w:val="0"/>
        <w:tabs>
          <w:tab w:val="left" w:pos="900"/>
          <w:tab w:val="left" w:pos="2880"/>
          <w:tab w:val="left" w:pos="5760"/>
          <w:tab w:val="left" w:pos="7920"/>
        </w:tabs>
        <w:rPr>
          <w:rFonts w:cs="Arial"/>
          <w:snapToGrid w:val="0"/>
          <w:lang w:val="en-GB"/>
        </w:rPr>
      </w:pPr>
    </w:p>
    <w:p w14:paraId="41EBE759" w14:textId="77777777" w:rsidR="00646948" w:rsidRPr="00FC79FF" w:rsidRDefault="00646948" w:rsidP="00646948">
      <w:pPr>
        <w:widowControl w:val="0"/>
        <w:tabs>
          <w:tab w:val="left" w:pos="900"/>
          <w:tab w:val="left" w:pos="2880"/>
          <w:tab w:val="left" w:pos="5760"/>
          <w:tab w:val="left" w:pos="7920"/>
        </w:tabs>
        <w:ind w:left="900" w:hanging="900"/>
        <w:jc w:val="both"/>
        <w:rPr>
          <w:rFonts w:cs="Arial"/>
          <w:b/>
          <w:snapToGrid w:val="0"/>
          <w:lang w:val="en-GB"/>
        </w:rPr>
      </w:pPr>
      <w:r w:rsidRPr="00FC79FF">
        <w:rPr>
          <w:rFonts w:cs="Arial"/>
          <w:b/>
          <w:snapToGrid w:val="0"/>
          <w:lang w:val="en-GB"/>
        </w:rPr>
        <w:t>NB:</w:t>
      </w:r>
      <w:r w:rsidRPr="00FC79FF">
        <w:rPr>
          <w:rFonts w:cs="Arial"/>
          <w:b/>
          <w:snapToGrid w:val="0"/>
          <w:lang w:val="en-GB"/>
        </w:rPr>
        <w:tab/>
        <w:t>BEFORE COMPLETING THIS FORM, TENDERERS MUST STUDY THE GENERAL CONDITIONS, DEFINITIONS AND DIRECTIVES APPLICABLE IN RESPECT OF THE TENDER AND PREFERENTIAL PROCUREMENT REGULATIONS, 2022</w:t>
      </w:r>
    </w:p>
    <w:p w14:paraId="7CB873F7" w14:textId="04AC98BA" w:rsidR="00646948" w:rsidRPr="00FC79FF" w:rsidRDefault="00646948" w:rsidP="00646948">
      <w:pPr>
        <w:widowControl w:val="0"/>
        <w:tabs>
          <w:tab w:val="left" w:pos="900"/>
          <w:tab w:val="left" w:pos="2880"/>
          <w:tab w:val="left" w:pos="5760"/>
          <w:tab w:val="left" w:pos="7920"/>
        </w:tabs>
        <w:ind w:left="900" w:hanging="900"/>
        <w:jc w:val="both"/>
        <w:rPr>
          <w:rFonts w:cs="Arial"/>
          <w:bCs/>
          <w:snapToGrid w:val="0"/>
          <w:lang w:val="en-GB"/>
        </w:rPr>
      </w:pP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p>
    <w:p w14:paraId="789C5A92" w14:textId="77777777" w:rsidR="00646948" w:rsidRPr="00FC79FF" w:rsidRDefault="00646948" w:rsidP="00E97D11">
      <w:pPr>
        <w:pStyle w:val="ListParagraph"/>
        <w:spacing w:line="360" w:lineRule="auto"/>
        <w:ind w:left="432"/>
        <w:rPr>
          <w:rFonts w:ascii="Arial" w:hAnsi="Arial" w:cs="Arial"/>
          <w:sz w:val="22"/>
          <w:szCs w:val="22"/>
        </w:rPr>
      </w:pPr>
    </w:p>
    <w:p w14:paraId="747DEE70" w14:textId="77777777" w:rsidR="00646948" w:rsidRPr="00FC79FF" w:rsidRDefault="00646948" w:rsidP="00BA7669">
      <w:pPr>
        <w:widowControl w:val="0"/>
        <w:numPr>
          <w:ilvl w:val="0"/>
          <w:numId w:val="11"/>
        </w:numPr>
        <w:tabs>
          <w:tab w:val="num" w:pos="720"/>
          <w:tab w:val="left" w:pos="2880"/>
          <w:tab w:val="left" w:pos="5760"/>
          <w:tab w:val="left" w:pos="7920"/>
        </w:tabs>
        <w:spacing w:after="120"/>
        <w:ind w:left="720" w:hanging="720"/>
        <w:jc w:val="both"/>
        <w:rPr>
          <w:rFonts w:cs="Arial"/>
          <w:b/>
          <w:snapToGrid w:val="0"/>
          <w:lang w:val="en-GB"/>
        </w:rPr>
      </w:pPr>
      <w:r w:rsidRPr="00FC79FF">
        <w:rPr>
          <w:rFonts w:cs="Arial"/>
          <w:b/>
          <w:snapToGrid w:val="0"/>
          <w:lang w:val="en-GB"/>
        </w:rPr>
        <w:t>GENERAL CONDITIONS</w:t>
      </w:r>
    </w:p>
    <w:p w14:paraId="1E3143EA" w14:textId="77777777" w:rsidR="00646948" w:rsidRPr="00FC79FF" w:rsidRDefault="00646948" w:rsidP="00BA7669">
      <w:pPr>
        <w:widowControl w:val="0"/>
        <w:numPr>
          <w:ilvl w:val="1"/>
          <w:numId w:val="11"/>
        </w:numPr>
        <w:tabs>
          <w:tab w:val="num" w:pos="720"/>
          <w:tab w:val="left" w:pos="2880"/>
          <w:tab w:val="left" w:pos="5760"/>
          <w:tab w:val="left" w:pos="7920"/>
        </w:tabs>
        <w:spacing w:after="120"/>
        <w:ind w:left="720" w:hanging="720"/>
        <w:jc w:val="both"/>
        <w:rPr>
          <w:rFonts w:cs="Arial"/>
          <w:snapToGrid w:val="0"/>
          <w:lang w:val="en-GB"/>
        </w:rPr>
      </w:pPr>
      <w:r w:rsidRPr="00FC79FF">
        <w:rPr>
          <w:rFonts w:cs="Arial"/>
          <w:snapToGrid w:val="0"/>
          <w:lang w:val="en-GB"/>
        </w:rPr>
        <w:t>The following preference point systems are applicable to invitations to tender:</w:t>
      </w:r>
    </w:p>
    <w:p w14:paraId="630719FC" w14:textId="77777777" w:rsidR="00646948" w:rsidRPr="00FC79FF" w:rsidRDefault="00646948" w:rsidP="00BA7669">
      <w:pPr>
        <w:widowControl w:val="0"/>
        <w:numPr>
          <w:ilvl w:val="0"/>
          <w:numId w:val="12"/>
        </w:numPr>
        <w:tabs>
          <w:tab w:val="left" w:pos="900"/>
          <w:tab w:val="left" w:pos="5760"/>
          <w:tab w:val="left" w:pos="7920"/>
        </w:tabs>
        <w:jc w:val="both"/>
        <w:rPr>
          <w:rFonts w:cs="Arial"/>
          <w:snapToGrid w:val="0"/>
          <w:lang w:val="en-GB"/>
        </w:rPr>
      </w:pPr>
      <w:r w:rsidRPr="00FC79FF">
        <w:rPr>
          <w:rFonts w:cs="Arial"/>
          <w:snapToGrid w:val="0"/>
          <w:lang w:val="en-GB"/>
        </w:rPr>
        <w:t xml:space="preserve">the 80/20 system for requirements with a Rand value of up to R50 000 000 (all applicable taxes included); and </w:t>
      </w:r>
    </w:p>
    <w:p w14:paraId="227CB84F" w14:textId="77777777" w:rsidR="00646948" w:rsidRPr="00FC79FF" w:rsidRDefault="00646948" w:rsidP="00BA7669">
      <w:pPr>
        <w:widowControl w:val="0"/>
        <w:numPr>
          <w:ilvl w:val="0"/>
          <w:numId w:val="12"/>
        </w:numPr>
        <w:tabs>
          <w:tab w:val="left" w:pos="900"/>
          <w:tab w:val="left" w:pos="5760"/>
          <w:tab w:val="left" w:pos="7920"/>
        </w:tabs>
        <w:jc w:val="both"/>
        <w:rPr>
          <w:rFonts w:cs="Arial"/>
          <w:snapToGrid w:val="0"/>
          <w:lang w:val="en-GB"/>
        </w:rPr>
      </w:pPr>
      <w:r w:rsidRPr="00FC79FF">
        <w:rPr>
          <w:rFonts w:cs="Arial"/>
          <w:snapToGrid w:val="0"/>
          <w:lang w:val="en-GB"/>
        </w:rPr>
        <w:t>the 90/10 system for requirements with a Rand value above R50 000 000 (all applicable taxes included).</w:t>
      </w:r>
    </w:p>
    <w:p w14:paraId="35A7BE71" w14:textId="77777777" w:rsidR="00646948" w:rsidRPr="00FC79FF" w:rsidRDefault="00646948" w:rsidP="00BA7669">
      <w:pPr>
        <w:widowControl w:val="0"/>
        <w:numPr>
          <w:ilvl w:val="1"/>
          <w:numId w:val="11"/>
        </w:numPr>
        <w:tabs>
          <w:tab w:val="num" w:pos="993"/>
          <w:tab w:val="left" w:pos="2880"/>
          <w:tab w:val="left" w:pos="5760"/>
          <w:tab w:val="left" w:pos="7920"/>
        </w:tabs>
        <w:spacing w:after="120"/>
        <w:ind w:left="993" w:hanging="993"/>
        <w:jc w:val="both"/>
        <w:rPr>
          <w:rFonts w:cs="Arial"/>
          <w:b/>
          <w:snapToGrid w:val="0"/>
          <w:lang w:val="en-GB"/>
        </w:rPr>
      </w:pPr>
      <w:r w:rsidRPr="00FC79FF">
        <w:rPr>
          <w:rFonts w:cs="Arial"/>
          <w:b/>
          <w:snapToGrid w:val="0"/>
          <w:lang w:val="en-GB"/>
        </w:rPr>
        <w:t>To be completed by the organ of state</w:t>
      </w:r>
    </w:p>
    <w:p w14:paraId="7F41B603" w14:textId="77777777" w:rsidR="00646948" w:rsidRPr="00FC79FF" w:rsidRDefault="00646948" w:rsidP="00646948">
      <w:pPr>
        <w:widowControl w:val="0"/>
        <w:tabs>
          <w:tab w:val="num" w:pos="993"/>
          <w:tab w:val="left" w:pos="2880"/>
          <w:tab w:val="left" w:pos="5760"/>
          <w:tab w:val="left" w:pos="7920"/>
        </w:tabs>
        <w:spacing w:after="120"/>
        <w:jc w:val="both"/>
        <w:rPr>
          <w:rFonts w:cs="Arial"/>
          <w:b/>
          <w:snapToGrid w:val="0"/>
          <w:lang w:val="en-GB"/>
        </w:rPr>
      </w:pPr>
      <w:r w:rsidRPr="00FC79FF">
        <w:rPr>
          <w:rFonts w:cs="Arial"/>
          <w:snapToGrid w:val="0"/>
          <w:lang w:val="en-GB"/>
        </w:rPr>
        <w:tab/>
        <w:t>(</w:t>
      </w:r>
      <w:r w:rsidRPr="00FC79FF">
        <w:rPr>
          <w:rFonts w:cs="Arial"/>
          <w:i/>
          <w:snapToGrid w:val="0"/>
          <w:lang w:val="en-GB"/>
        </w:rPr>
        <w:t>delete whichever is not applicable for this tender</w:t>
      </w:r>
      <w:r w:rsidRPr="00FC79FF">
        <w:rPr>
          <w:rFonts w:cs="Arial"/>
          <w:snapToGrid w:val="0"/>
          <w:lang w:val="en-GB"/>
        </w:rPr>
        <w:t>).</w:t>
      </w:r>
    </w:p>
    <w:p w14:paraId="16F07D70" w14:textId="77777777" w:rsidR="00646948" w:rsidRPr="00FC79FF" w:rsidRDefault="00646948" w:rsidP="00BA7669">
      <w:pPr>
        <w:pStyle w:val="ListParagraph"/>
        <w:widowControl w:val="0"/>
        <w:numPr>
          <w:ilvl w:val="0"/>
          <w:numId w:val="13"/>
        </w:numPr>
        <w:tabs>
          <w:tab w:val="left" w:pos="2880"/>
          <w:tab w:val="left" w:pos="5760"/>
          <w:tab w:val="left" w:pos="7920"/>
        </w:tabs>
        <w:spacing w:after="120" w:line="24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90/10 </w:t>
      </w:r>
      <w:r w:rsidRPr="00FC79FF">
        <w:rPr>
          <w:rFonts w:ascii="Arial" w:eastAsia="Times New Roman" w:hAnsi="Arial" w:cs="Arial"/>
          <w:snapToGrid w:val="0"/>
          <w:sz w:val="22"/>
          <w:szCs w:val="22"/>
          <w:lang w:val="en-GB"/>
        </w:rPr>
        <w:t>preference point system.</w:t>
      </w:r>
    </w:p>
    <w:p w14:paraId="2308FE57" w14:textId="77777777" w:rsidR="00646948" w:rsidRPr="00FC79FF" w:rsidRDefault="00646948" w:rsidP="00646948">
      <w:pPr>
        <w:pStyle w:val="ListParagraph"/>
        <w:widowControl w:val="0"/>
        <w:tabs>
          <w:tab w:val="left" w:pos="2880"/>
          <w:tab w:val="left" w:pos="5760"/>
          <w:tab w:val="left" w:pos="7920"/>
        </w:tabs>
        <w:spacing w:after="120" w:line="240" w:lineRule="auto"/>
        <w:ind w:left="1069"/>
        <w:rPr>
          <w:rFonts w:ascii="Arial" w:eastAsia="Times New Roman" w:hAnsi="Arial" w:cs="Arial"/>
          <w:snapToGrid w:val="0"/>
          <w:sz w:val="22"/>
          <w:szCs w:val="22"/>
          <w:lang w:val="en-GB"/>
        </w:rPr>
      </w:pPr>
    </w:p>
    <w:p w14:paraId="2B12227A" w14:textId="77777777" w:rsidR="00646948" w:rsidRPr="00FC79FF" w:rsidRDefault="00646948" w:rsidP="00BA7669">
      <w:pPr>
        <w:pStyle w:val="ListParagraph"/>
        <w:widowControl w:val="0"/>
        <w:numPr>
          <w:ilvl w:val="0"/>
          <w:numId w:val="13"/>
        </w:numPr>
        <w:tabs>
          <w:tab w:val="left" w:pos="2880"/>
          <w:tab w:val="left" w:pos="5760"/>
          <w:tab w:val="left" w:pos="7920"/>
        </w:tabs>
        <w:spacing w:after="120" w:line="24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80/20 </w:t>
      </w:r>
      <w:r w:rsidRPr="00FC79FF">
        <w:rPr>
          <w:rFonts w:ascii="Arial" w:eastAsia="Times New Roman" w:hAnsi="Arial" w:cs="Arial"/>
          <w:snapToGrid w:val="0"/>
          <w:sz w:val="22"/>
          <w:szCs w:val="22"/>
          <w:lang w:val="en-GB"/>
        </w:rPr>
        <w:t>preference point system.</w:t>
      </w:r>
    </w:p>
    <w:p w14:paraId="71C1781C" w14:textId="77777777" w:rsidR="00646948" w:rsidRPr="00FC79FF" w:rsidRDefault="00646948" w:rsidP="00646948">
      <w:pPr>
        <w:pStyle w:val="ListParagraph"/>
        <w:widowControl w:val="0"/>
        <w:tabs>
          <w:tab w:val="left" w:pos="2880"/>
          <w:tab w:val="left" w:pos="5760"/>
          <w:tab w:val="left" w:pos="7920"/>
        </w:tabs>
        <w:spacing w:after="120" w:line="240" w:lineRule="auto"/>
        <w:ind w:left="1069"/>
        <w:rPr>
          <w:rFonts w:ascii="Arial" w:eastAsia="Times New Roman" w:hAnsi="Arial" w:cs="Arial"/>
          <w:snapToGrid w:val="0"/>
          <w:sz w:val="22"/>
          <w:szCs w:val="22"/>
          <w:lang w:val="en-GB"/>
        </w:rPr>
      </w:pPr>
    </w:p>
    <w:p w14:paraId="010B3DFF" w14:textId="2629C98D" w:rsidR="00646948" w:rsidRPr="00FC79FF" w:rsidRDefault="00646948" w:rsidP="00646948">
      <w:pPr>
        <w:pStyle w:val="ListParagraph"/>
        <w:spacing w:line="360" w:lineRule="auto"/>
        <w:ind w:left="432"/>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Either the </w:t>
      </w:r>
      <w:r w:rsidRPr="00FC79FF">
        <w:rPr>
          <w:rFonts w:ascii="Arial" w:eastAsia="Times New Roman" w:hAnsi="Arial" w:cs="Arial"/>
          <w:snapToGrid w:val="0"/>
          <w:color w:val="FF0000"/>
          <w:sz w:val="22"/>
          <w:szCs w:val="22"/>
          <w:lang w:val="en-GB"/>
        </w:rPr>
        <w:t xml:space="preserve">90/10 or 80/20 preference point system </w:t>
      </w:r>
      <w:r w:rsidRPr="00FC79FF">
        <w:rPr>
          <w:rFonts w:ascii="Arial" w:eastAsia="Times New Roman" w:hAnsi="Arial" w:cs="Arial"/>
          <w:snapToGrid w:val="0"/>
          <w:sz w:val="22"/>
          <w:szCs w:val="22"/>
          <w:lang w:val="en-GB"/>
        </w:rPr>
        <w:t>will be applicable in this tender. The lowest/ highest acceptable tender will be used to determine the accurate system once tenders are received</w:t>
      </w:r>
    </w:p>
    <w:p w14:paraId="1EA8A398" w14:textId="77777777" w:rsidR="00646948" w:rsidRPr="00FC79FF" w:rsidRDefault="00646948" w:rsidP="00BA7669">
      <w:pPr>
        <w:pStyle w:val="ListParagraph"/>
        <w:widowControl w:val="0"/>
        <w:numPr>
          <w:ilvl w:val="1"/>
          <w:numId w:val="11"/>
        </w:numPr>
        <w:tabs>
          <w:tab w:val="left" w:pos="2880"/>
          <w:tab w:val="left" w:pos="5760"/>
          <w:tab w:val="left" w:pos="7920"/>
        </w:tabs>
        <w:spacing w:after="120" w:line="24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Points for this tender (even in the case of a tender for income-generating contracts) shall be awarded for: </w:t>
      </w:r>
    </w:p>
    <w:p w14:paraId="4698D30A" w14:textId="77777777" w:rsidR="00646948" w:rsidRPr="00FC79FF" w:rsidRDefault="00646948" w:rsidP="00BA7669">
      <w:pPr>
        <w:widowControl w:val="0"/>
        <w:numPr>
          <w:ilvl w:val="0"/>
          <w:numId w:val="14"/>
        </w:numPr>
        <w:tabs>
          <w:tab w:val="num" w:pos="1080"/>
          <w:tab w:val="left" w:pos="7920"/>
        </w:tabs>
        <w:spacing w:after="120"/>
        <w:ind w:left="1080" w:hanging="360"/>
        <w:jc w:val="both"/>
        <w:rPr>
          <w:rFonts w:cs="Arial"/>
          <w:snapToGrid w:val="0"/>
          <w:lang w:val="en-GB"/>
        </w:rPr>
      </w:pPr>
      <w:r w:rsidRPr="00FC79FF">
        <w:rPr>
          <w:rFonts w:cs="Arial"/>
          <w:snapToGrid w:val="0"/>
          <w:lang w:val="en-GB"/>
        </w:rPr>
        <w:t>Price; and</w:t>
      </w:r>
    </w:p>
    <w:p w14:paraId="6FE4F1C9" w14:textId="77777777" w:rsidR="00646948" w:rsidRPr="00FC79FF" w:rsidRDefault="00646948" w:rsidP="00BA7669">
      <w:pPr>
        <w:widowControl w:val="0"/>
        <w:numPr>
          <w:ilvl w:val="0"/>
          <w:numId w:val="14"/>
        </w:numPr>
        <w:tabs>
          <w:tab w:val="num" w:pos="1080"/>
          <w:tab w:val="left" w:pos="7920"/>
        </w:tabs>
        <w:spacing w:after="120"/>
        <w:ind w:left="1080" w:hanging="360"/>
        <w:jc w:val="both"/>
        <w:rPr>
          <w:rFonts w:cs="Arial"/>
          <w:snapToGrid w:val="0"/>
          <w:lang w:val="en-GB"/>
        </w:rPr>
      </w:pPr>
      <w:r w:rsidRPr="00FC79FF">
        <w:rPr>
          <w:rFonts w:cs="Arial"/>
          <w:snapToGrid w:val="0"/>
          <w:lang w:val="en-GB"/>
        </w:rPr>
        <w:t>Specific Goals.</w:t>
      </w:r>
    </w:p>
    <w:p w14:paraId="254FA1AD" w14:textId="77777777" w:rsidR="00646948" w:rsidRPr="00FC79FF" w:rsidRDefault="00646948" w:rsidP="00BA7669">
      <w:pPr>
        <w:widowControl w:val="0"/>
        <w:numPr>
          <w:ilvl w:val="1"/>
          <w:numId w:val="11"/>
        </w:numPr>
        <w:tabs>
          <w:tab w:val="num" w:pos="720"/>
          <w:tab w:val="left" w:pos="2880"/>
          <w:tab w:val="left" w:pos="5760"/>
          <w:tab w:val="left" w:pos="7920"/>
        </w:tabs>
        <w:spacing w:after="120"/>
        <w:ind w:left="720" w:hanging="720"/>
        <w:jc w:val="both"/>
        <w:rPr>
          <w:rFonts w:cs="Arial"/>
          <w:b/>
          <w:snapToGrid w:val="0"/>
          <w:lang w:val="en-GB"/>
        </w:rPr>
      </w:pPr>
      <w:r w:rsidRPr="00FC79FF">
        <w:rPr>
          <w:rFonts w:cs="Arial"/>
          <w:b/>
          <w:snapToGrid w:val="0"/>
          <w:lang w:val="en-GB"/>
        </w:rPr>
        <w:t>To be completed by the organ of state:</w:t>
      </w:r>
    </w:p>
    <w:p w14:paraId="7AFA1E12" w14:textId="77777777" w:rsidR="00646948" w:rsidRPr="00FC79FF" w:rsidRDefault="00646948" w:rsidP="00646948">
      <w:pPr>
        <w:widowControl w:val="0"/>
        <w:tabs>
          <w:tab w:val="left" w:pos="2880"/>
          <w:tab w:val="left" w:pos="5760"/>
          <w:tab w:val="left" w:pos="7920"/>
        </w:tabs>
        <w:spacing w:after="120"/>
        <w:ind w:left="720"/>
        <w:jc w:val="both"/>
        <w:rPr>
          <w:rFonts w:cs="Arial"/>
          <w:snapToGrid w:val="0"/>
          <w:lang w:val="en-GB"/>
        </w:rPr>
      </w:pPr>
      <w:r w:rsidRPr="00FC79FF">
        <w:rPr>
          <w:rFonts w:cs="Arial"/>
          <w:snapToGrid w:val="0"/>
          <w:lang w:val="en-GB"/>
        </w:rPr>
        <w:t>The maximum points for this tender are allocated as follows:</w:t>
      </w:r>
    </w:p>
    <w:p w14:paraId="58FF4AD5" w14:textId="77777777" w:rsidR="00641B5B" w:rsidRPr="00FC79FF" w:rsidRDefault="00641B5B" w:rsidP="00646948">
      <w:pPr>
        <w:widowControl w:val="0"/>
        <w:tabs>
          <w:tab w:val="left" w:pos="2880"/>
          <w:tab w:val="left" w:pos="5760"/>
          <w:tab w:val="left" w:pos="7920"/>
        </w:tabs>
        <w:spacing w:after="120"/>
        <w:ind w:left="720"/>
        <w:jc w:val="both"/>
        <w:rPr>
          <w:rFonts w:cs="Arial"/>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46948" w:rsidRPr="00FC79FF" w14:paraId="545CC83F" w14:textId="77777777" w:rsidTr="00B4408A">
        <w:tc>
          <w:tcPr>
            <w:tcW w:w="5130" w:type="dxa"/>
            <w:shd w:val="clear" w:color="auto" w:fill="C00000"/>
            <w:vAlign w:val="bottom"/>
          </w:tcPr>
          <w:p w14:paraId="68608987" w14:textId="77777777" w:rsidR="00646948" w:rsidRPr="00FC79FF" w:rsidRDefault="00646948" w:rsidP="00B4408A">
            <w:pPr>
              <w:widowControl w:val="0"/>
              <w:tabs>
                <w:tab w:val="left" w:pos="2880"/>
                <w:tab w:val="left" w:pos="5760"/>
                <w:tab w:val="left" w:pos="7920"/>
              </w:tabs>
              <w:spacing w:after="120"/>
              <w:jc w:val="center"/>
              <w:rPr>
                <w:rFonts w:cs="Arial"/>
                <w:b/>
                <w:snapToGrid w:val="0"/>
                <w:lang w:val="en-GB"/>
              </w:rPr>
            </w:pPr>
          </w:p>
        </w:tc>
        <w:tc>
          <w:tcPr>
            <w:tcW w:w="1800" w:type="dxa"/>
            <w:shd w:val="clear" w:color="auto" w:fill="C00000"/>
            <w:vAlign w:val="bottom"/>
          </w:tcPr>
          <w:p w14:paraId="5A88FCF2" w14:textId="77777777" w:rsidR="00646948" w:rsidRPr="00FC79FF" w:rsidRDefault="00646948" w:rsidP="00B4408A">
            <w:pPr>
              <w:widowControl w:val="0"/>
              <w:tabs>
                <w:tab w:val="left" w:pos="2880"/>
                <w:tab w:val="left" w:pos="5760"/>
                <w:tab w:val="left" w:pos="7920"/>
              </w:tabs>
              <w:spacing w:after="120"/>
              <w:jc w:val="center"/>
              <w:rPr>
                <w:rFonts w:cs="Arial"/>
                <w:b/>
                <w:snapToGrid w:val="0"/>
                <w:lang w:val="en-GB"/>
              </w:rPr>
            </w:pPr>
            <w:r w:rsidRPr="00FC79FF">
              <w:rPr>
                <w:rFonts w:cs="Arial"/>
                <w:b/>
                <w:snapToGrid w:val="0"/>
                <w:lang w:val="en-GB"/>
              </w:rPr>
              <w:t>POINTS</w:t>
            </w:r>
          </w:p>
        </w:tc>
      </w:tr>
      <w:tr w:rsidR="00646948" w:rsidRPr="00FC79FF" w14:paraId="1501D6E6" w14:textId="77777777" w:rsidTr="00982F8B">
        <w:tc>
          <w:tcPr>
            <w:tcW w:w="5130" w:type="dxa"/>
            <w:vAlign w:val="bottom"/>
          </w:tcPr>
          <w:p w14:paraId="067B0E27" w14:textId="77777777" w:rsidR="00646948" w:rsidRPr="00FC79FF" w:rsidRDefault="00646948" w:rsidP="00B4408A">
            <w:pPr>
              <w:widowControl w:val="0"/>
              <w:tabs>
                <w:tab w:val="left" w:pos="2880"/>
                <w:tab w:val="left" w:pos="5760"/>
                <w:tab w:val="left" w:pos="7920"/>
              </w:tabs>
              <w:spacing w:after="120"/>
              <w:rPr>
                <w:rFonts w:cs="Arial"/>
                <w:snapToGrid w:val="0"/>
                <w:lang w:val="en-GB"/>
              </w:rPr>
            </w:pPr>
            <w:r w:rsidRPr="00FC79FF">
              <w:rPr>
                <w:rFonts w:cs="Arial"/>
                <w:b/>
                <w:snapToGrid w:val="0"/>
                <w:lang w:val="en-GB"/>
              </w:rPr>
              <w:t>PRICE</w:t>
            </w:r>
          </w:p>
        </w:tc>
        <w:tc>
          <w:tcPr>
            <w:tcW w:w="1800" w:type="dxa"/>
            <w:shd w:val="clear" w:color="auto" w:fill="FFFF00"/>
            <w:vAlign w:val="center"/>
          </w:tcPr>
          <w:p w14:paraId="39DAABE9" w14:textId="0658A786" w:rsidR="00646948" w:rsidRPr="00FC79FF" w:rsidRDefault="00995147" w:rsidP="00982F8B">
            <w:pPr>
              <w:widowControl w:val="0"/>
              <w:tabs>
                <w:tab w:val="left" w:pos="2880"/>
                <w:tab w:val="left" w:pos="5760"/>
                <w:tab w:val="left" w:pos="7920"/>
              </w:tabs>
              <w:spacing w:after="120"/>
              <w:jc w:val="center"/>
              <w:rPr>
                <w:rFonts w:cs="Arial"/>
                <w:b/>
                <w:bCs/>
                <w:snapToGrid w:val="0"/>
                <w:highlight w:val="yellow"/>
                <w:lang w:val="en-GB"/>
              </w:rPr>
            </w:pPr>
            <w:r w:rsidRPr="00FC79FF">
              <w:rPr>
                <w:rFonts w:cs="Arial"/>
                <w:b/>
                <w:bCs/>
                <w:snapToGrid w:val="0"/>
                <w:highlight w:val="yellow"/>
                <w:lang w:val="en-GB"/>
              </w:rPr>
              <w:t>80</w:t>
            </w:r>
          </w:p>
        </w:tc>
      </w:tr>
      <w:tr w:rsidR="00646948" w:rsidRPr="00FC79FF" w14:paraId="5E0EEAF5" w14:textId="77777777" w:rsidTr="00982F8B">
        <w:tc>
          <w:tcPr>
            <w:tcW w:w="5130" w:type="dxa"/>
            <w:vAlign w:val="bottom"/>
          </w:tcPr>
          <w:p w14:paraId="029DF373" w14:textId="77777777" w:rsidR="00646948" w:rsidRPr="00FC79FF" w:rsidRDefault="00646948" w:rsidP="00B4408A">
            <w:pPr>
              <w:widowControl w:val="0"/>
              <w:tabs>
                <w:tab w:val="left" w:pos="2880"/>
                <w:tab w:val="left" w:pos="5760"/>
                <w:tab w:val="left" w:pos="7920"/>
              </w:tabs>
              <w:spacing w:after="120"/>
              <w:rPr>
                <w:rFonts w:cs="Arial"/>
                <w:snapToGrid w:val="0"/>
                <w:lang w:val="en-GB"/>
              </w:rPr>
            </w:pPr>
            <w:r w:rsidRPr="00FC79FF">
              <w:rPr>
                <w:rFonts w:cs="Arial"/>
                <w:b/>
                <w:snapToGrid w:val="0"/>
                <w:lang w:val="en-GB"/>
              </w:rPr>
              <w:t>SPECIFIC GOALS</w:t>
            </w:r>
          </w:p>
        </w:tc>
        <w:tc>
          <w:tcPr>
            <w:tcW w:w="1800" w:type="dxa"/>
            <w:shd w:val="clear" w:color="auto" w:fill="FFFF00"/>
            <w:vAlign w:val="center"/>
          </w:tcPr>
          <w:p w14:paraId="0091379B" w14:textId="5E6BB65A" w:rsidR="00646948" w:rsidRPr="00FC79FF" w:rsidRDefault="00995147" w:rsidP="00982F8B">
            <w:pPr>
              <w:widowControl w:val="0"/>
              <w:tabs>
                <w:tab w:val="left" w:pos="2880"/>
                <w:tab w:val="left" w:pos="5760"/>
                <w:tab w:val="left" w:pos="7920"/>
              </w:tabs>
              <w:spacing w:after="120"/>
              <w:jc w:val="center"/>
              <w:rPr>
                <w:rFonts w:cs="Arial"/>
                <w:b/>
                <w:bCs/>
                <w:snapToGrid w:val="0"/>
                <w:lang w:val="en-GB"/>
              </w:rPr>
            </w:pPr>
            <w:r w:rsidRPr="00FC79FF">
              <w:rPr>
                <w:rFonts w:cs="Arial"/>
                <w:b/>
                <w:bCs/>
                <w:snapToGrid w:val="0"/>
                <w:lang w:val="en-GB"/>
              </w:rPr>
              <w:t>20</w:t>
            </w:r>
          </w:p>
        </w:tc>
      </w:tr>
      <w:tr w:rsidR="00646948" w:rsidRPr="00FC79FF" w14:paraId="3179252F" w14:textId="77777777" w:rsidTr="00B4408A">
        <w:tc>
          <w:tcPr>
            <w:tcW w:w="5130" w:type="dxa"/>
            <w:vAlign w:val="bottom"/>
          </w:tcPr>
          <w:p w14:paraId="7D58ABEF" w14:textId="77777777" w:rsidR="00646948" w:rsidRPr="00FC79FF" w:rsidRDefault="00646948" w:rsidP="00B4408A">
            <w:pPr>
              <w:widowControl w:val="0"/>
              <w:tabs>
                <w:tab w:val="left" w:pos="2880"/>
                <w:tab w:val="left" w:pos="5760"/>
                <w:tab w:val="left" w:pos="7920"/>
              </w:tabs>
              <w:spacing w:after="120"/>
              <w:rPr>
                <w:rFonts w:cs="Arial"/>
                <w:snapToGrid w:val="0"/>
                <w:lang w:val="en-GB"/>
              </w:rPr>
            </w:pPr>
            <w:r w:rsidRPr="00FC79FF">
              <w:rPr>
                <w:rFonts w:cs="Arial"/>
                <w:b/>
                <w:snapToGrid w:val="0"/>
                <w:lang w:val="en-GB"/>
              </w:rPr>
              <w:t xml:space="preserve">Total points for Price and SPECIFIC GOALS </w:t>
            </w:r>
          </w:p>
        </w:tc>
        <w:tc>
          <w:tcPr>
            <w:tcW w:w="1800" w:type="dxa"/>
            <w:shd w:val="clear" w:color="auto" w:fill="C00000"/>
          </w:tcPr>
          <w:p w14:paraId="4DC8F559" w14:textId="77777777" w:rsidR="00646948" w:rsidRPr="00FC79FF" w:rsidRDefault="00646948" w:rsidP="00B4408A">
            <w:pPr>
              <w:widowControl w:val="0"/>
              <w:tabs>
                <w:tab w:val="left" w:pos="2880"/>
                <w:tab w:val="left" w:pos="5760"/>
                <w:tab w:val="left" w:pos="7920"/>
              </w:tabs>
              <w:spacing w:after="120"/>
              <w:jc w:val="center"/>
              <w:rPr>
                <w:rFonts w:cs="Arial"/>
                <w:b/>
                <w:snapToGrid w:val="0"/>
                <w:lang w:val="en-GB"/>
              </w:rPr>
            </w:pPr>
            <w:r w:rsidRPr="00FC79FF">
              <w:rPr>
                <w:rFonts w:cs="Arial"/>
                <w:b/>
                <w:snapToGrid w:val="0"/>
                <w:lang w:val="en-GB"/>
              </w:rPr>
              <w:t>100</w:t>
            </w:r>
          </w:p>
        </w:tc>
      </w:tr>
    </w:tbl>
    <w:p w14:paraId="4AEA9B2B" w14:textId="77777777" w:rsidR="00646948" w:rsidRPr="00FC79FF" w:rsidRDefault="00646948" w:rsidP="00646948">
      <w:pPr>
        <w:pStyle w:val="ListParagraph"/>
        <w:spacing w:line="360" w:lineRule="auto"/>
        <w:ind w:left="432"/>
        <w:rPr>
          <w:rFonts w:ascii="Arial" w:hAnsi="Arial" w:cs="Arial"/>
          <w:sz w:val="22"/>
          <w:szCs w:val="22"/>
        </w:rPr>
      </w:pPr>
    </w:p>
    <w:p w14:paraId="1933B916" w14:textId="77777777" w:rsidR="00646948" w:rsidRPr="00FC79FF" w:rsidRDefault="00646948" w:rsidP="00BA7669">
      <w:pPr>
        <w:widowControl w:val="0"/>
        <w:numPr>
          <w:ilvl w:val="1"/>
          <w:numId w:val="11"/>
        </w:numPr>
        <w:tabs>
          <w:tab w:val="num" w:pos="720"/>
          <w:tab w:val="left" w:pos="2880"/>
          <w:tab w:val="left" w:pos="5760"/>
          <w:tab w:val="left" w:pos="7920"/>
        </w:tabs>
        <w:spacing w:after="120"/>
        <w:ind w:left="720" w:hanging="720"/>
        <w:jc w:val="both"/>
        <w:rPr>
          <w:rFonts w:cs="Arial"/>
          <w:snapToGrid w:val="0"/>
          <w:lang w:val="en-GB"/>
        </w:rPr>
      </w:pPr>
      <w:r w:rsidRPr="00FC79FF">
        <w:rPr>
          <w:rFonts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0504E2A" w14:textId="77777777" w:rsidR="00646948" w:rsidRPr="00FC79FF" w:rsidRDefault="00646948" w:rsidP="00646948">
      <w:pPr>
        <w:widowControl w:val="0"/>
        <w:tabs>
          <w:tab w:val="left" w:pos="2880"/>
          <w:tab w:val="left" w:pos="5760"/>
          <w:tab w:val="left" w:pos="7920"/>
        </w:tabs>
        <w:spacing w:after="120"/>
        <w:ind w:left="720"/>
        <w:jc w:val="both"/>
        <w:rPr>
          <w:rFonts w:cs="Arial"/>
          <w:snapToGrid w:val="0"/>
          <w:lang w:val="en-GB"/>
        </w:rPr>
      </w:pPr>
    </w:p>
    <w:p w14:paraId="2F779249" w14:textId="53D3A4E8" w:rsidR="00646948" w:rsidRPr="00FC79FF" w:rsidRDefault="00646948" w:rsidP="00BA7669">
      <w:pPr>
        <w:widowControl w:val="0"/>
        <w:numPr>
          <w:ilvl w:val="1"/>
          <w:numId w:val="11"/>
        </w:numPr>
        <w:tabs>
          <w:tab w:val="num" w:pos="720"/>
          <w:tab w:val="left" w:pos="2880"/>
          <w:tab w:val="left" w:pos="5760"/>
          <w:tab w:val="left" w:pos="7920"/>
        </w:tabs>
        <w:spacing w:after="120"/>
        <w:ind w:left="720" w:hanging="720"/>
        <w:jc w:val="both"/>
        <w:rPr>
          <w:rFonts w:cs="Arial"/>
        </w:rPr>
      </w:pPr>
      <w:r w:rsidRPr="00FC79FF">
        <w:rPr>
          <w:rFonts w:cs="Arial"/>
          <w:snapToGrid w:val="0"/>
          <w:lang w:val="en-GB"/>
        </w:rPr>
        <w:t xml:space="preserve">The organ of state reserves the right to require of a tenderer, either before a tender is adjudicated or at any time subsequently, to substantiate any claim </w:t>
      </w:r>
      <w:proofErr w:type="gramStart"/>
      <w:r w:rsidRPr="00FC79FF">
        <w:rPr>
          <w:rFonts w:cs="Arial"/>
          <w:snapToGrid w:val="0"/>
          <w:lang w:val="en-GB"/>
        </w:rPr>
        <w:t>in regard to</w:t>
      </w:r>
      <w:proofErr w:type="gramEnd"/>
      <w:r w:rsidRPr="00FC79FF">
        <w:rPr>
          <w:rFonts w:cs="Arial"/>
          <w:snapToGrid w:val="0"/>
          <w:lang w:val="en-GB"/>
        </w:rPr>
        <w:t xml:space="preserve"> preferences, in any manner required by the organ of state</w:t>
      </w:r>
    </w:p>
    <w:p w14:paraId="607EBC87" w14:textId="77777777" w:rsidR="00646948" w:rsidRPr="00FC79FF" w:rsidRDefault="00646948" w:rsidP="00BA7669">
      <w:pPr>
        <w:widowControl w:val="0"/>
        <w:numPr>
          <w:ilvl w:val="0"/>
          <w:numId w:val="11"/>
        </w:numPr>
        <w:tabs>
          <w:tab w:val="num" w:pos="720"/>
          <w:tab w:val="left" w:pos="2880"/>
          <w:tab w:val="left" w:pos="5760"/>
          <w:tab w:val="left" w:pos="7920"/>
        </w:tabs>
        <w:spacing w:after="120"/>
        <w:ind w:left="720" w:hanging="720"/>
        <w:jc w:val="both"/>
        <w:rPr>
          <w:rFonts w:cs="Arial"/>
          <w:b/>
          <w:snapToGrid w:val="0"/>
          <w:lang w:val="en-GB"/>
        </w:rPr>
      </w:pPr>
      <w:r w:rsidRPr="00FC79FF">
        <w:rPr>
          <w:rFonts w:cs="Arial"/>
          <w:b/>
          <w:snapToGrid w:val="0"/>
          <w:lang w:val="en-GB"/>
        </w:rPr>
        <w:t>DEFINITIONS</w:t>
      </w:r>
    </w:p>
    <w:p w14:paraId="79137E1A" w14:textId="77777777" w:rsidR="00646948" w:rsidRPr="00FC79FF" w:rsidRDefault="00646948" w:rsidP="00BA7669">
      <w:pPr>
        <w:widowControl w:val="0"/>
        <w:numPr>
          <w:ilvl w:val="0"/>
          <w:numId w:val="15"/>
        </w:numPr>
        <w:tabs>
          <w:tab w:val="left" w:pos="7920"/>
        </w:tabs>
        <w:spacing w:after="120"/>
        <w:jc w:val="both"/>
        <w:rPr>
          <w:rFonts w:cs="Arial"/>
          <w:snapToGrid w:val="0"/>
          <w:lang w:val="en-US"/>
        </w:rPr>
      </w:pPr>
      <w:r w:rsidRPr="00FC79FF" w:rsidDel="00FF3035">
        <w:rPr>
          <w:rFonts w:cs="Arial"/>
          <w:b/>
          <w:snapToGrid w:val="0"/>
          <w:lang w:val="en-US"/>
        </w:rPr>
        <w:t xml:space="preserve"> </w:t>
      </w:r>
      <w:r w:rsidRPr="00FC79FF">
        <w:rPr>
          <w:rFonts w:cs="Arial"/>
          <w:b/>
          <w:snapToGrid w:val="0"/>
          <w:lang w:val="en-US"/>
        </w:rPr>
        <w:t>“tender</w:t>
      </w:r>
      <w:r w:rsidRPr="00FC79FF">
        <w:rPr>
          <w:rFonts w:cs="Arial"/>
          <w:b/>
          <w:bCs/>
          <w:snapToGrid w:val="0"/>
          <w:lang w:val="en-US"/>
        </w:rPr>
        <w:t>”</w:t>
      </w:r>
      <w:r w:rsidRPr="00FC79FF">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BD99D55" w14:textId="77777777" w:rsidR="00646948" w:rsidRPr="00FC79FF" w:rsidRDefault="00646948" w:rsidP="00BA7669">
      <w:pPr>
        <w:pStyle w:val="ListParagraph"/>
        <w:widowControl w:val="0"/>
        <w:numPr>
          <w:ilvl w:val="0"/>
          <w:numId w:val="15"/>
        </w:numPr>
        <w:spacing w:after="0" w:line="240" w:lineRule="auto"/>
        <w:ind w:right="682"/>
        <w:rPr>
          <w:rFonts w:ascii="Arial" w:eastAsia="Arial" w:hAnsi="Arial" w:cs="Arial"/>
          <w:color w:val="000000"/>
          <w:sz w:val="22"/>
          <w:szCs w:val="22"/>
          <w:lang w:eastAsia="en-ZA"/>
        </w:rPr>
      </w:pPr>
      <w:r w:rsidRPr="00FC79FF">
        <w:rPr>
          <w:rFonts w:ascii="Arial" w:eastAsia="Times New Roman" w:hAnsi="Arial" w:cs="Arial"/>
          <w:b/>
          <w:snapToGrid w:val="0"/>
          <w:sz w:val="22"/>
          <w:szCs w:val="22"/>
          <w:lang w:val="en-US"/>
        </w:rPr>
        <w:t xml:space="preserve">“price” </w:t>
      </w:r>
      <w:r w:rsidRPr="00FC79FF">
        <w:rPr>
          <w:rFonts w:ascii="Arial" w:eastAsia="Arial" w:hAnsi="Arial" w:cs="Arial"/>
          <w:bCs/>
          <w:color w:val="000000"/>
          <w:sz w:val="22"/>
          <w:szCs w:val="22"/>
          <w:lang w:eastAsia="en-ZA"/>
        </w:rPr>
        <w:t>means an amount of money tendered for goods or services, and</w:t>
      </w:r>
      <w:r w:rsidRPr="00FC79FF">
        <w:rPr>
          <w:rFonts w:ascii="Arial" w:eastAsia="Arial" w:hAnsi="Arial" w:cs="Arial"/>
          <w:b/>
          <w:color w:val="000000"/>
          <w:sz w:val="22"/>
          <w:szCs w:val="22"/>
          <w:lang w:eastAsia="en-ZA"/>
        </w:rPr>
        <w:t xml:space="preserve"> </w:t>
      </w:r>
      <w:r w:rsidRPr="00FC79FF">
        <w:rPr>
          <w:rFonts w:ascii="Arial" w:eastAsia="Arial" w:hAnsi="Arial" w:cs="Arial"/>
          <w:color w:val="000000"/>
          <w:sz w:val="22"/>
          <w:szCs w:val="22"/>
          <w:lang w:eastAsia="en-ZA"/>
        </w:rPr>
        <w:t>includes all applicable taxes less all unconditional discounts;</w:t>
      </w:r>
      <w:r w:rsidRPr="00FC79FF">
        <w:rPr>
          <w:rFonts w:ascii="Arial" w:eastAsia="Arial" w:hAnsi="Arial" w:cs="Arial"/>
          <w:b/>
          <w:color w:val="000000"/>
          <w:sz w:val="22"/>
          <w:szCs w:val="22"/>
          <w:lang w:eastAsia="en-ZA"/>
        </w:rPr>
        <w:t xml:space="preserve"> </w:t>
      </w:r>
    </w:p>
    <w:p w14:paraId="6675C9AD" w14:textId="77777777" w:rsidR="00646948" w:rsidRPr="00FC79FF" w:rsidRDefault="00646948" w:rsidP="00BA7669">
      <w:pPr>
        <w:pStyle w:val="ListParagraph"/>
        <w:widowControl w:val="0"/>
        <w:numPr>
          <w:ilvl w:val="0"/>
          <w:numId w:val="15"/>
        </w:numPr>
        <w:spacing w:after="120" w:line="240" w:lineRule="auto"/>
        <w:rPr>
          <w:rFonts w:ascii="Arial" w:eastAsia="Times New Roman" w:hAnsi="Arial" w:cs="Arial"/>
          <w:i/>
          <w:snapToGrid w:val="0"/>
          <w:sz w:val="22"/>
          <w:szCs w:val="22"/>
          <w:lang w:val="en-US"/>
        </w:rPr>
      </w:pPr>
      <w:r w:rsidRPr="00FC79FF">
        <w:rPr>
          <w:rFonts w:ascii="Arial" w:eastAsia="Times New Roman" w:hAnsi="Arial" w:cs="Arial"/>
          <w:b/>
          <w:snapToGrid w:val="0"/>
          <w:sz w:val="22"/>
          <w:szCs w:val="22"/>
          <w:lang w:val="en-US"/>
        </w:rPr>
        <w:t>“</w:t>
      </w:r>
      <w:proofErr w:type="gramStart"/>
      <w:r w:rsidRPr="00FC79FF">
        <w:rPr>
          <w:rFonts w:ascii="Arial" w:eastAsia="Times New Roman" w:hAnsi="Arial" w:cs="Arial"/>
          <w:b/>
          <w:snapToGrid w:val="0"/>
          <w:sz w:val="22"/>
          <w:szCs w:val="22"/>
          <w:lang w:val="en-US"/>
        </w:rPr>
        <w:t>rand</w:t>
      </w:r>
      <w:proofErr w:type="gramEnd"/>
      <w:r w:rsidRPr="00FC79FF">
        <w:rPr>
          <w:rFonts w:ascii="Arial" w:eastAsia="Times New Roman" w:hAnsi="Arial" w:cs="Arial"/>
          <w:b/>
          <w:snapToGrid w:val="0"/>
          <w:sz w:val="22"/>
          <w:szCs w:val="22"/>
          <w:lang w:val="en-US"/>
        </w:rPr>
        <w:t xml:space="preserve"> value”</w:t>
      </w:r>
      <w:r w:rsidRPr="00FC79FF">
        <w:rPr>
          <w:rFonts w:ascii="Arial" w:eastAsia="Times New Roman" w:hAnsi="Arial" w:cs="Arial"/>
          <w:snapToGrid w:val="0"/>
          <w:sz w:val="22"/>
          <w:szCs w:val="22"/>
          <w:lang w:val="en-US"/>
        </w:rPr>
        <w:t xml:space="preserve"> means the total estimated value of a contract in Rand, calculated at the time of bid invitation, and includes all applicable taxes; </w:t>
      </w:r>
    </w:p>
    <w:p w14:paraId="4FC6DF2B" w14:textId="77777777" w:rsidR="00646948" w:rsidRPr="00FC79FF" w:rsidRDefault="00646948" w:rsidP="00BA7669">
      <w:pPr>
        <w:pStyle w:val="ListParagraph"/>
        <w:widowControl w:val="0"/>
        <w:numPr>
          <w:ilvl w:val="0"/>
          <w:numId w:val="15"/>
        </w:numPr>
        <w:spacing w:after="120" w:line="24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“tender for income-generating contracts”</w:t>
      </w:r>
      <w:r w:rsidRPr="00FC79FF">
        <w:rPr>
          <w:rFonts w:ascii="Arial" w:eastAsia="Times New Roman"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6C4EFD" w14:textId="77777777" w:rsidR="00646948" w:rsidRPr="00FC79FF" w:rsidRDefault="00646948" w:rsidP="00BA7669">
      <w:pPr>
        <w:pStyle w:val="ListParagraph"/>
        <w:widowControl w:val="0"/>
        <w:numPr>
          <w:ilvl w:val="0"/>
          <w:numId w:val="15"/>
        </w:numPr>
        <w:spacing w:after="120" w:line="24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w:t>
      </w:r>
      <w:proofErr w:type="gramStart"/>
      <w:r w:rsidRPr="00FC79FF">
        <w:rPr>
          <w:rFonts w:ascii="Arial" w:eastAsia="Times New Roman" w:hAnsi="Arial" w:cs="Arial"/>
          <w:b/>
          <w:snapToGrid w:val="0"/>
          <w:sz w:val="22"/>
          <w:szCs w:val="22"/>
          <w:lang w:val="en-US"/>
        </w:rPr>
        <w:t>the</w:t>
      </w:r>
      <w:proofErr w:type="gramEnd"/>
      <w:r w:rsidRPr="00FC79FF">
        <w:rPr>
          <w:rFonts w:ascii="Arial" w:eastAsia="Times New Roman" w:hAnsi="Arial" w:cs="Arial"/>
          <w:b/>
          <w:snapToGrid w:val="0"/>
          <w:sz w:val="22"/>
          <w:szCs w:val="22"/>
          <w:lang w:val="en-US"/>
        </w:rPr>
        <w:t xml:space="preserve"> Act” </w:t>
      </w:r>
      <w:r w:rsidRPr="00FC79FF">
        <w:rPr>
          <w:rFonts w:ascii="Arial" w:eastAsia="Times New Roman" w:hAnsi="Arial" w:cs="Arial"/>
          <w:snapToGrid w:val="0"/>
          <w:sz w:val="22"/>
          <w:szCs w:val="22"/>
          <w:lang w:val="en-US"/>
        </w:rPr>
        <w:t xml:space="preserve">means the Preferential Procurement Policy Framework Act, 2000 (Act No. 5 of 2000).  </w:t>
      </w:r>
    </w:p>
    <w:p w14:paraId="2275080B" w14:textId="77777777" w:rsidR="00646948" w:rsidRPr="00FC79FF" w:rsidRDefault="00646948" w:rsidP="00646948">
      <w:pPr>
        <w:widowControl w:val="0"/>
        <w:tabs>
          <w:tab w:val="left" w:pos="2880"/>
          <w:tab w:val="left" w:pos="5760"/>
          <w:tab w:val="left" w:pos="7920"/>
        </w:tabs>
        <w:spacing w:after="120"/>
        <w:ind w:left="900"/>
        <w:jc w:val="both"/>
        <w:rPr>
          <w:rFonts w:cs="Arial"/>
        </w:rPr>
      </w:pPr>
    </w:p>
    <w:p w14:paraId="457262CC" w14:textId="77777777" w:rsidR="00646948" w:rsidRPr="00FC79FF" w:rsidRDefault="00646948" w:rsidP="00BA7669">
      <w:pPr>
        <w:widowControl w:val="0"/>
        <w:numPr>
          <w:ilvl w:val="0"/>
          <w:numId w:val="11"/>
        </w:numPr>
        <w:tabs>
          <w:tab w:val="left" w:pos="2880"/>
          <w:tab w:val="left" w:pos="5760"/>
          <w:tab w:val="left" w:pos="7920"/>
        </w:tabs>
        <w:spacing w:after="120"/>
        <w:jc w:val="both"/>
        <w:rPr>
          <w:rFonts w:cs="Arial"/>
          <w:b/>
          <w:snapToGrid w:val="0"/>
          <w:lang w:val="en-GB"/>
        </w:rPr>
      </w:pPr>
      <w:r w:rsidRPr="00FC79FF">
        <w:rPr>
          <w:rFonts w:cs="Arial"/>
          <w:b/>
          <w:snapToGrid w:val="0"/>
          <w:lang w:val="en-GB"/>
        </w:rPr>
        <w:t>FORMULAE FOR PROCUREMENT OF GOODS AND SERVICES</w:t>
      </w:r>
    </w:p>
    <w:p w14:paraId="5045129C" w14:textId="77777777" w:rsidR="00646948" w:rsidRPr="00FC79FF" w:rsidRDefault="00646948" w:rsidP="00646948">
      <w:pPr>
        <w:widowControl w:val="0"/>
        <w:tabs>
          <w:tab w:val="left" w:pos="2880"/>
          <w:tab w:val="left" w:pos="5760"/>
          <w:tab w:val="left" w:pos="7920"/>
        </w:tabs>
        <w:spacing w:after="120"/>
        <w:ind w:left="900"/>
        <w:jc w:val="both"/>
        <w:rPr>
          <w:rFonts w:cs="Arial"/>
          <w:b/>
          <w:snapToGrid w:val="0"/>
          <w:lang w:val="en-GB"/>
        </w:rPr>
      </w:pPr>
    </w:p>
    <w:p w14:paraId="04E7D719" w14:textId="77777777" w:rsidR="00646948" w:rsidRPr="00FC79FF" w:rsidRDefault="00646948" w:rsidP="00BA7669">
      <w:pPr>
        <w:pStyle w:val="ListParagraph"/>
        <w:widowControl w:val="0"/>
        <w:numPr>
          <w:ilvl w:val="1"/>
          <w:numId w:val="16"/>
        </w:numPr>
        <w:tabs>
          <w:tab w:val="left" w:pos="2880"/>
          <w:tab w:val="left" w:pos="5760"/>
          <w:tab w:val="left" w:pos="7920"/>
        </w:tabs>
        <w:spacing w:after="120" w:line="24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4D338730" w14:textId="77777777" w:rsidR="00646948" w:rsidRPr="00FC79FF" w:rsidRDefault="00646948" w:rsidP="00646948">
      <w:pPr>
        <w:pStyle w:val="ListParagraph"/>
        <w:widowControl w:val="0"/>
        <w:tabs>
          <w:tab w:val="left" w:pos="2880"/>
          <w:tab w:val="left" w:pos="5760"/>
          <w:tab w:val="left" w:pos="7920"/>
        </w:tabs>
        <w:spacing w:after="120" w:line="240" w:lineRule="auto"/>
        <w:ind w:left="851"/>
        <w:rPr>
          <w:rFonts w:ascii="Arial" w:eastAsia="Times New Roman" w:hAnsi="Arial" w:cs="Arial"/>
          <w:b/>
          <w:snapToGrid w:val="0"/>
          <w:sz w:val="22"/>
          <w:szCs w:val="22"/>
          <w:lang w:val="en-GB"/>
        </w:rPr>
      </w:pPr>
    </w:p>
    <w:p w14:paraId="4CD6239D" w14:textId="01E7C72B" w:rsidR="00646948" w:rsidRPr="00FC79FF" w:rsidRDefault="00646948" w:rsidP="00646948">
      <w:pPr>
        <w:widowControl w:val="0"/>
        <w:tabs>
          <w:tab w:val="left" w:pos="2880"/>
          <w:tab w:val="left" w:pos="5760"/>
          <w:tab w:val="left" w:pos="7920"/>
        </w:tabs>
        <w:spacing w:after="120"/>
        <w:ind w:left="720" w:hanging="720"/>
        <w:jc w:val="both"/>
        <w:rPr>
          <w:rFonts w:cs="Arial"/>
          <w:b/>
          <w:snapToGrid w:val="0"/>
          <w:lang w:val="en-GB"/>
        </w:rPr>
      </w:pPr>
      <w:r w:rsidRPr="00FC79FF">
        <w:rPr>
          <w:rFonts w:cs="Arial"/>
          <w:snapToGrid w:val="0"/>
          <w:lang w:val="en-GB"/>
        </w:rPr>
        <w:t>3.1.1</w:t>
      </w:r>
      <w:r w:rsidRPr="00FC79FF">
        <w:rPr>
          <w:rFonts w:cs="Arial"/>
          <w:b/>
          <w:snapToGrid w:val="0"/>
          <w:lang w:val="en-GB"/>
        </w:rPr>
        <w:t xml:space="preserve">   THE 80/20</w:t>
      </w:r>
      <w:r w:rsidR="00AD7FA6" w:rsidRPr="00FC79FF">
        <w:rPr>
          <w:rFonts w:cs="Arial"/>
          <w:b/>
          <w:snapToGrid w:val="0"/>
          <w:lang w:val="en-GB"/>
        </w:rPr>
        <w:t xml:space="preserve"> </w:t>
      </w:r>
      <w:r w:rsidRPr="00FC79FF">
        <w:rPr>
          <w:rFonts w:cs="Arial"/>
          <w:b/>
          <w:snapToGrid w:val="0"/>
          <w:lang w:val="en-GB"/>
        </w:rPr>
        <w:t xml:space="preserve">PREFERENCE POINT SYSTEMS </w:t>
      </w:r>
    </w:p>
    <w:p w14:paraId="4E211C72" w14:textId="6FD79AFE" w:rsidR="00646948" w:rsidRPr="00FC79FF" w:rsidRDefault="00646948" w:rsidP="00646948">
      <w:pPr>
        <w:widowControl w:val="0"/>
        <w:tabs>
          <w:tab w:val="left" w:pos="900"/>
          <w:tab w:val="left" w:pos="1260"/>
          <w:tab w:val="left" w:pos="2880"/>
          <w:tab w:val="left" w:pos="5760"/>
          <w:tab w:val="left" w:pos="7920"/>
        </w:tabs>
        <w:ind w:left="900" w:hanging="900"/>
        <w:jc w:val="both"/>
        <w:rPr>
          <w:rFonts w:cs="Arial"/>
          <w:snapToGrid w:val="0"/>
          <w:lang w:val="en-GB"/>
        </w:rPr>
      </w:pPr>
      <w:r w:rsidRPr="00FC79FF">
        <w:rPr>
          <w:rFonts w:cs="Arial"/>
          <w:b/>
          <w:snapToGrid w:val="0"/>
          <w:lang w:val="en-GB"/>
        </w:rPr>
        <w:tab/>
      </w:r>
      <w:r w:rsidRPr="00FC79FF">
        <w:rPr>
          <w:rFonts w:cs="Arial"/>
          <w:snapToGrid w:val="0"/>
          <w:lang w:val="en-GB"/>
        </w:rPr>
        <w:t>A maximum of 80 points is allocated for price on the following basis:</w:t>
      </w:r>
    </w:p>
    <w:p w14:paraId="674D1628" w14:textId="77777777" w:rsidR="00646948" w:rsidRPr="00FC79FF" w:rsidRDefault="00646948" w:rsidP="00646948">
      <w:pPr>
        <w:widowControl w:val="0"/>
        <w:tabs>
          <w:tab w:val="left" w:pos="900"/>
          <w:tab w:val="left" w:pos="1260"/>
          <w:tab w:val="left" w:pos="2880"/>
          <w:tab w:val="left" w:pos="5760"/>
          <w:tab w:val="left" w:pos="7920"/>
        </w:tabs>
        <w:ind w:left="900" w:hanging="900"/>
        <w:jc w:val="both"/>
        <w:rPr>
          <w:rFonts w:cs="Arial"/>
          <w:snapToGrid w:val="0"/>
          <w:lang w:val="en-GB"/>
        </w:rPr>
      </w:pPr>
    </w:p>
    <w:p w14:paraId="1357E715" w14:textId="18ABAA67" w:rsidR="00646948" w:rsidRPr="00FC79FF" w:rsidRDefault="00646948" w:rsidP="00646948">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FC79FF">
        <w:rPr>
          <w:rFonts w:cs="Arial"/>
          <w:b/>
          <w:snapToGrid w:val="0"/>
          <w:lang w:val="en-GB"/>
        </w:rPr>
        <w:tab/>
      </w:r>
      <w:r w:rsidRPr="00FC79FF">
        <w:rPr>
          <w:rFonts w:cs="Arial"/>
          <w:b/>
          <w:snapToGrid w:val="0"/>
          <w:lang w:val="en-GB"/>
        </w:rPr>
        <w:tab/>
        <w:t>80/20</w:t>
      </w:r>
      <w:r w:rsidRPr="00FC79FF">
        <w:rPr>
          <w:rFonts w:cs="Arial"/>
          <w:b/>
          <w:snapToGrid w:val="0"/>
          <w:lang w:val="en-GB"/>
        </w:rPr>
        <w:tab/>
      </w:r>
      <w:r w:rsidRPr="00FC79FF">
        <w:rPr>
          <w:rFonts w:cs="Arial"/>
          <w:b/>
          <w:snapToGrid w:val="0"/>
          <w:lang w:val="en-GB"/>
        </w:rPr>
        <w:tab/>
      </w:r>
      <w:r w:rsidRPr="00FC79FF">
        <w:rPr>
          <w:rFonts w:cs="Arial"/>
          <w:b/>
          <w:snapToGrid w:val="0"/>
          <w:lang w:val="en-GB"/>
        </w:rPr>
        <w:tab/>
      </w:r>
    </w:p>
    <w:p w14:paraId="2E48CF58" w14:textId="77777777" w:rsidR="00646948" w:rsidRPr="00FC79FF" w:rsidRDefault="00646948" w:rsidP="00646948">
      <w:pPr>
        <w:widowControl w:val="0"/>
        <w:tabs>
          <w:tab w:val="left" w:pos="900"/>
          <w:tab w:val="left" w:pos="1260"/>
          <w:tab w:val="left" w:pos="2880"/>
          <w:tab w:val="left" w:pos="5760"/>
          <w:tab w:val="left" w:pos="7920"/>
        </w:tabs>
        <w:ind w:left="900" w:hanging="900"/>
        <w:jc w:val="both"/>
        <w:rPr>
          <w:rFonts w:cs="Arial"/>
          <w:b/>
          <w:snapToGrid w:val="0"/>
          <w:lang w:val="en-GB"/>
        </w:rPr>
      </w:pPr>
    </w:p>
    <w:p w14:paraId="3A473E15" w14:textId="377F93AA" w:rsidR="00646948" w:rsidRPr="00FC79FF" w:rsidRDefault="00646948" w:rsidP="00646948">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FC79FF">
        <w:rPr>
          <w:rFonts w:cs="Arial"/>
          <w:b/>
          <w:snapToGrid w:val="0"/>
          <w:lang w:val="en-GB"/>
        </w:rPr>
        <w:tab/>
      </w:r>
      <w:r w:rsidRPr="00FC79FF">
        <w:rPr>
          <w:rFonts w:cs="Arial"/>
          <w:snapToGrid w:val="0"/>
          <w:lang w:val="en-GB"/>
        </w:rPr>
        <w:tab/>
      </w:r>
    </w:p>
    <w:p w14:paraId="5A2580AC" w14:textId="77777777" w:rsidR="00646948" w:rsidRPr="00FC79FF" w:rsidRDefault="00646948" w:rsidP="00646948">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r>
      <w:proofErr w:type="gramStart"/>
      <w:r w:rsidRPr="00FC79FF">
        <w:rPr>
          <w:rFonts w:cs="Arial"/>
          <w:snapToGrid w:val="0"/>
          <w:lang w:val="en-GB"/>
        </w:rPr>
        <w:t>Where</w:t>
      </w:r>
      <w:proofErr w:type="gramEnd"/>
    </w:p>
    <w:p w14:paraId="6BC6268A" w14:textId="77777777" w:rsidR="00646948" w:rsidRPr="00FC79FF" w:rsidRDefault="00646948" w:rsidP="00646948">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BC17717" w14:textId="77777777" w:rsidR="00646948" w:rsidRPr="00FC79FF" w:rsidRDefault="00646948" w:rsidP="00646948">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38028A0B" w14:textId="77777777" w:rsidR="00646948" w:rsidRPr="00FC79FF" w:rsidRDefault="00646948" w:rsidP="00646948">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r>
      <w:proofErr w:type="spellStart"/>
      <w:r w:rsidRPr="00FC79FF">
        <w:rPr>
          <w:rFonts w:cs="Arial"/>
          <w:snapToGrid w:val="0"/>
          <w:lang w:val="en-GB"/>
        </w:rPr>
        <w:t>Pmin</w:t>
      </w:r>
      <w:proofErr w:type="spellEnd"/>
      <w:r w:rsidRPr="00FC79FF">
        <w:rPr>
          <w:rFonts w:cs="Arial"/>
          <w:snapToGrid w:val="0"/>
          <w:lang w:val="en-GB"/>
        </w:rPr>
        <w:tab/>
        <w:t>=</w:t>
      </w:r>
      <w:r w:rsidRPr="00FC79FF">
        <w:rPr>
          <w:rFonts w:cs="Arial"/>
          <w:snapToGrid w:val="0"/>
          <w:lang w:val="en-GB"/>
        </w:rPr>
        <w:tab/>
        <w:t>Price of lowest acceptable tender</w:t>
      </w:r>
    </w:p>
    <w:p w14:paraId="14700357" w14:textId="77777777" w:rsidR="00AD7FA6" w:rsidRPr="00FC79FF" w:rsidRDefault="00AD7FA6" w:rsidP="00646948">
      <w:pPr>
        <w:widowControl w:val="0"/>
        <w:tabs>
          <w:tab w:val="left" w:pos="900"/>
          <w:tab w:val="left" w:pos="1620"/>
          <w:tab w:val="left" w:pos="2160"/>
          <w:tab w:val="left" w:pos="2700"/>
          <w:tab w:val="left" w:pos="7920"/>
        </w:tabs>
        <w:spacing w:after="120"/>
        <w:jc w:val="both"/>
        <w:rPr>
          <w:rFonts w:cs="Arial"/>
          <w:snapToGrid w:val="0"/>
          <w:lang w:val="en-GB"/>
        </w:rPr>
      </w:pPr>
    </w:p>
    <w:p w14:paraId="25B96E0F" w14:textId="77777777" w:rsidR="00250A45" w:rsidRPr="00FC79FF" w:rsidRDefault="00250A45" w:rsidP="00BA7669">
      <w:pPr>
        <w:pStyle w:val="ListParagraph"/>
        <w:widowControl w:val="0"/>
        <w:numPr>
          <w:ilvl w:val="1"/>
          <w:numId w:val="16"/>
        </w:numPr>
        <w:tabs>
          <w:tab w:val="left" w:pos="900"/>
          <w:tab w:val="left" w:pos="1620"/>
          <w:tab w:val="left" w:pos="2160"/>
          <w:tab w:val="left" w:pos="2700"/>
          <w:tab w:val="left" w:pos="7920"/>
        </w:tabs>
        <w:spacing w:after="120" w:line="24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FORMULAE FOR DISPOSAL OR LEASING OF STATE ASSETS AND INCOME GENERATING PROCUREMENT</w:t>
      </w:r>
    </w:p>
    <w:p w14:paraId="1A5C5609" w14:textId="77777777" w:rsidR="00646948" w:rsidRPr="00FC79FF" w:rsidRDefault="00646948" w:rsidP="00646948">
      <w:pPr>
        <w:widowControl w:val="0"/>
        <w:tabs>
          <w:tab w:val="left" w:pos="900"/>
          <w:tab w:val="left" w:pos="1620"/>
          <w:tab w:val="left" w:pos="2160"/>
          <w:tab w:val="left" w:pos="2700"/>
          <w:tab w:val="left" w:pos="7920"/>
        </w:tabs>
        <w:spacing w:after="120"/>
        <w:jc w:val="both"/>
        <w:rPr>
          <w:rFonts w:cs="Arial"/>
          <w:snapToGrid w:val="0"/>
          <w:lang w:val="en-GB"/>
        </w:rPr>
      </w:pPr>
    </w:p>
    <w:p w14:paraId="3544F704" w14:textId="77777777" w:rsidR="00250A45" w:rsidRPr="00FC79FF" w:rsidRDefault="00250A45" w:rsidP="00BA7669">
      <w:pPr>
        <w:pStyle w:val="ListParagraph"/>
        <w:widowControl w:val="0"/>
        <w:numPr>
          <w:ilvl w:val="2"/>
          <w:numId w:val="16"/>
        </w:numPr>
        <w:tabs>
          <w:tab w:val="left" w:pos="900"/>
          <w:tab w:val="left" w:pos="1620"/>
          <w:tab w:val="left" w:pos="2160"/>
          <w:tab w:val="left" w:pos="2700"/>
          <w:tab w:val="left" w:pos="7920"/>
        </w:tabs>
        <w:spacing w:after="120" w:line="240" w:lineRule="auto"/>
        <w:ind w:hanging="2520"/>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31C535C9" w14:textId="77777777" w:rsidR="00250A45" w:rsidRPr="00FC79FF" w:rsidRDefault="00250A45" w:rsidP="00250A45">
      <w:pPr>
        <w:pStyle w:val="ListParagraph"/>
        <w:widowControl w:val="0"/>
        <w:tabs>
          <w:tab w:val="left" w:pos="900"/>
          <w:tab w:val="left" w:pos="1620"/>
          <w:tab w:val="left" w:pos="2160"/>
          <w:tab w:val="left" w:pos="2700"/>
          <w:tab w:val="left" w:pos="7920"/>
        </w:tabs>
        <w:spacing w:after="120" w:line="240" w:lineRule="auto"/>
        <w:ind w:left="2520"/>
        <w:rPr>
          <w:rFonts w:ascii="Arial" w:eastAsia="Times New Roman" w:hAnsi="Arial" w:cs="Arial"/>
          <w:b/>
          <w:snapToGrid w:val="0"/>
          <w:sz w:val="22"/>
          <w:szCs w:val="22"/>
          <w:lang w:val="en-GB"/>
        </w:rPr>
      </w:pPr>
    </w:p>
    <w:p w14:paraId="75AD37FB" w14:textId="40FF6D0F" w:rsidR="00250A45" w:rsidRPr="00FC79FF" w:rsidRDefault="00250A45" w:rsidP="00250A45">
      <w:pPr>
        <w:widowControl w:val="0"/>
        <w:tabs>
          <w:tab w:val="left" w:pos="1620"/>
          <w:tab w:val="left" w:pos="2160"/>
          <w:tab w:val="left" w:pos="2700"/>
          <w:tab w:val="left" w:pos="7920"/>
        </w:tabs>
        <w:spacing w:after="120"/>
        <w:ind w:left="851"/>
        <w:jc w:val="both"/>
        <w:rPr>
          <w:rFonts w:cs="Arial"/>
          <w:snapToGrid w:val="0"/>
          <w:lang w:val="en-GB"/>
        </w:rPr>
      </w:pPr>
      <w:r w:rsidRPr="00FC79FF">
        <w:rPr>
          <w:rFonts w:cs="Arial"/>
          <w:snapToGrid w:val="0"/>
          <w:lang w:val="en-GB"/>
        </w:rPr>
        <w:t>A maximum of 80 points is allocated for price on the following basis:</w:t>
      </w:r>
    </w:p>
    <w:p w14:paraId="1149A1D4" w14:textId="77777777" w:rsidR="00250A45" w:rsidRPr="00FC79FF" w:rsidRDefault="00250A45" w:rsidP="00250A45">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FC79FF">
        <w:rPr>
          <w:rFonts w:cs="Arial"/>
          <w:b/>
          <w:snapToGrid w:val="0"/>
          <w:lang w:val="en-GB"/>
        </w:rPr>
        <w:tab/>
      </w:r>
    </w:p>
    <w:p w14:paraId="50D20F6A" w14:textId="77777777" w:rsidR="00250A45" w:rsidRPr="00FC79FF" w:rsidRDefault="00250A45" w:rsidP="00250A45">
      <w:pPr>
        <w:widowControl w:val="0"/>
        <w:tabs>
          <w:tab w:val="left" w:pos="900"/>
          <w:tab w:val="left" w:pos="2160"/>
          <w:tab w:val="left" w:pos="4050"/>
          <w:tab w:val="left" w:pos="6570"/>
          <w:tab w:val="left" w:pos="6663"/>
          <w:tab w:val="left" w:pos="7920"/>
        </w:tabs>
        <w:jc w:val="both"/>
        <w:outlineLvl w:val="0"/>
        <w:rPr>
          <w:rFonts w:cs="Arial"/>
          <w:b/>
          <w:snapToGrid w:val="0"/>
          <w:lang w:val="en-GB"/>
        </w:rPr>
      </w:pPr>
    </w:p>
    <w:p w14:paraId="25A647B3" w14:textId="45EBABD7" w:rsidR="00250A45" w:rsidRPr="00FC79FF" w:rsidRDefault="00250A45" w:rsidP="00250A45">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FC79FF">
        <w:rPr>
          <w:rFonts w:cs="Arial"/>
          <w:b/>
          <w:snapToGrid w:val="0"/>
          <w:lang w:val="en-GB"/>
        </w:rPr>
        <w:tab/>
      </w:r>
      <w:r w:rsidRPr="00FC79FF">
        <w:rPr>
          <w:rFonts w:cs="Arial"/>
          <w:b/>
          <w:snapToGrid w:val="0"/>
          <w:lang w:val="en-GB"/>
        </w:rPr>
        <w:tab/>
        <w:t xml:space="preserve">            80/20</w:t>
      </w:r>
      <w:r w:rsidRPr="00FC79FF">
        <w:rPr>
          <w:rFonts w:cs="Arial"/>
          <w:b/>
          <w:snapToGrid w:val="0"/>
          <w:lang w:val="en-GB"/>
        </w:rPr>
        <w:tab/>
        <w:t xml:space="preserve">               </w:t>
      </w:r>
    </w:p>
    <w:p w14:paraId="771970F8" w14:textId="77777777" w:rsidR="00250A45" w:rsidRPr="00FC79FF" w:rsidRDefault="00250A45" w:rsidP="00250A45">
      <w:pPr>
        <w:widowControl w:val="0"/>
        <w:tabs>
          <w:tab w:val="left" w:pos="900"/>
          <w:tab w:val="left" w:pos="1260"/>
          <w:tab w:val="left" w:pos="2880"/>
          <w:tab w:val="left" w:pos="5760"/>
          <w:tab w:val="left" w:pos="7920"/>
        </w:tabs>
        <w:ind w:left="900" w:hanging="900"/>
        <w:jc w:val="both"/>
        <w:rPr>
          <w:rFonts w:cs="Arial"/>
          <w:b/>
          <w:snapToGrid w:val="0"/>
          <w:lang w:val="en-GB"/>
        </w:rPr>
      </w:pPr>
    </w:p>
    <w:p w14:paraId="260FDD38" w14:textId="330AF1D1" w:rsidR="00250A45" w:rsidRPr="00FC79FF" w:rsidRDefault="00250A45" w:rsidP="00250A45">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den>
            </m:f>
          </m:e>
        </m:d>
      </m:oMath>
      <w:r w:rsidRPr="00FC79FF">
        <w:rPr>
          <w:rFonts w:cs="Arial"/>
          <w:b/>
          <w:snapToGrid w:val="0"/>
          <w:lang w:val="en-GB"/>
        </w:rPr>
        <w:tab/>
      </w:r>
      <w:r w:rsidRPr="00FC79FF">
        <w:rPr>
          <w:rFonts w:cs="Arial"/>
          <w:snapToGrid w:val="0"/>
          <w:lang w:val="en-GB"/>
        </w:rPr>
        <w:tab/>
      </w:r>
    </w:p>
    <w:p w14:paraId="49A68263" w14:textId="77777777" w:rsidR="00250A45" w:rsidRPr="00FC79FF" w:rsidRDefault="00250A45" w:rsidP="00250A45">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r>
    </w:p>
    <w:p w14:paraId="13E4F007" w14:textId="77777777" w:rsidR="00250A45" w:rsidRPr="00FC79FF" w:rsidRDefault="00250A45" w:rsidP="00250A45">
      <w:pPr>
        <w:widowControl w:val="0"/>
        <w:tabs>
          <w:tab w:val="left" w:pos="900"/>
          <w:tab w:val="left" w:pos="1620"/>
          <w:tab w:val="left" w:pos="2160"/>
          <w:tab w:val="left" w:pos="2700"/>
          <w:tab w:val="left" w:pos="7920"/>
        </w:tabs>
        <w:spacing w:after="120"/>
        <w:jc w:val="both"/>
        <w:rPr>
          <w:rFonts w:cs="Arial"/>
          <w:snapToGrid w:val="0"/>
          <w:lang w:val="en-GB"/>
        </w:rPr>
      </w:pPr>
      <w:proofErr w:type="gramStart"/>
      <w:r w:rsidRPr="00FC79FF">
        <w:rPr>
          <w:rFonts w:cs="Arial"/>
          <w:snapToGrid w:val="0"/>
          <w:lang w:val="en-GB"/>
        </w:rPr>
        <w:t>Where</w:t>
      </w:r>
      <w:proofErr w:type="gramEnd"/>
    </w:p>
    <w:p w14:paraId="50D8EAC6" w14:textId="77777777" w:rsidR="00250A45" w:rsidRPr="00FC79FF" w:rsidRDefault="00250A45" w:rsidP="00250A45">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CB38A8B" w14:textId="77777777" w:rsidR="00250A45" w:rsidRPr="00FC79FF" w:rsidRDefault="00250A45" w:rsidP="00250A45">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7ED6BD73" w14:textId="77777777" w:rsidR="00250A45" w:rsidRPr="00FC79FF" w:rsidRDefault="00250A45" w:rsidP="00250A45">
      <w:pPr>
        <w:widowControl w:val="0"/>
        <w:tabs>
          <w:tab w:val="left" w:pos="900"/>
          <w:tab w:val="left" w:pos="1620"/>
          <w:tab w:val="left" w:pos="2160"/>
          <w:tab w:val="left" w:pos="2700"/>
          <w:tab w:val="left" w:pos="7920"/>
        </w:tabs>
        <w:spacing w:after="120"/>
        <w:jc w:val="both"/>
        <w:rPr>
          <w:rFonts w:cs="Arial"/>
          <w:snapToGrid w:val="0"/>
          <w:lang w:val="en-GB"/>
        </w:rPr>
      </w:pPr>
      <w:r w:rsidRPr="00FC79FF">
        <w:rPr>
          <w:rFonts w:cs="Arial"/>
          <w:snapToGrid w:val="0"/>
          <w:lang w:val="en-GB"/>
        </w:rPr>
        <w:tab/>
        <w:t>Pmax</w:t>
      </w:r>
      <w:r w:rsidRPr="00FC79FF">
        <w:rPr>
          <w:rFonts w:cs="Arial"/>
          <w:snapToGrid w:val="0"/>
          <w:lang w:val="en-GB"/>
        </w:rPr>
        <w:tab/>
        <w:t>=</w:t>
      </w:r>
      <w:r w:rsidRPr="00FC79FF">
        <w:rPr>
          <w:rFonts w:cs="Arial"/>
          <w:snapToGrid w:val="0"/>
          <w:lang w:val="en-GB"/>
        </w:rPr>
        <w:tab/>
        <w:t>Price of highest acceptable tender</w:t>
      </w:r>
    </w:p>
    <w:p w14:paraId="336A91E1" w14:textId="77777777" w:rsidR="00250A45" w:rsidRPr="00FC79FF" w:rsidRDefault="00250A45" w:rsidP="00250A45">
      <w:pPr>
        <w:widowControl w:val="0"/>
        <w:tabs>
          <w:tab w:val="left" w:pos="900"/>
          <w:tab w:val="left" w:pos="1620"/>
          <w:tab w:val="left" w:pos="2160"/>
          <w:tab w:val="left" w:pos="2700"/>
          <w:tab w:val="left" w:pos="7920"/>
        </w:tabs>
        <w:spacing w:after="120"/>
        <w:ind w:left="900"/>
        <w:jc w:val="both"/>
        <w:rPr>
          <w:rFonts w:cs="Arial"/>
          <w:b/>
          <w:snapToGrid w:val="0"/>
          <w:lang w:val="en-GB"/>
        </w:rPr>
      </w:pPr>
    </w:p>
    <w:p w14:paraId="1A6B2F38" w14:textId="77777777" w:rsidR="00250A45" w:rsidRPr="00FC79FF" w:rsidRDefault="00250A45" w:rsidP="00BA7669">
      <w:pPr>
        <w:widowControl w:val="0"/>
        <w:numPr>
          <w:ilvl w:val="0"/>
          <w:numId w:val="16"/>
        </w:numPr>
        <w:tabs>
          <w:tab w:val="num" w:pos="720"/>
          <w:tab w:val="left" w:pos="2880"/>
          <w:tab w:val="left" w:pos="5760"/>
          <w:tab w:val="left" w:pos="7920"/>
        </w:tabs>
        <w:spacing w:after="120"/>
        <w:ind w:left="720" w:hanging="720"/>
        <w:jc w:val="both"/>
        <w:rPr>
          <w:rFonts w:cs="Arial"/>
          <w:b/>
          <w:snapToGrid w:val="0"/>
          <w:lang w:val="en-GB"/>
        </w:rPr>
      </w:pPr>
      <w:r w:rsidRPr="00FC79FF">
        <w:rPr>
          <w:rFonts w:cs="Arial"/>
          <w:b/>
          <w:snapToGrid w:val="0"/>
          <w:lang w:val="en-GB"/>
        </w:rPr>
        <w:t xml:space="preserve">POINTS AWARDED FOR SPECIFIC GOALS </w:t>
      </w:r>
    </w:p>
    <w:p w14:paraId="1CFF3FF4" w14:textId="77777777" w:rsidR="00250A45" w:rsidRPr="00FC79FF" w:rsidRDefault="00250A45" w:rsidP="00250A45">
      <w:pPr>
        <w:widowControl w:val="0"/>
        <w:tabs>
          <w:tab w:val="left" w:pos="2880"/>
          <w:tab w:val="left" w:pos="5760"/>
          <w:tab w:val="left" w:pos="7920"/>
        </w:tabs>
        <w:spacing w:after="120"/>
        <w:ind w:left="720"/>
        <w:jc w:val="both"/>
        <w:rPr>
          <w:rFonts w:cs="Arial"/>
          <w:b/>
          <w:snapToGrid w:val="0"/>
          <w:lang w:val="en-GB"/>
        </w:rPr>
      </w:pPr>
    </w:p>
    <w:p w14:paraId="0745277F" w14:textId="77777777" w:rsidR="00250A45" w:rsidRPr="00FC79FF" w:rsidRDefault="00250A45" w:rsidP="00BA7669">
      <w:pPr>
        <w:widowControl w:val="0"/>
        <w:numPr>
          <w:ilvl w:val="1"/>
          <w:numId w:val="16"/>
        </w:numPr>
        <w:tabs>
          <w:tab w:val="num" w:pos="720"/>
        </w:tabs>
        <w:spacing w:after="120"/>
        <w:ind w:left="720"/>
        <w:jc w:val="both"/>
        <w:rPr>
          <w:rFonts w:cs="Arial"/>
          <w:snapToGrid w:val="0"/>
          <w:lang w:val="en-GB"/>
        </w:rPr>
      </w:pPr>
      <w:r w:rsidRPr="00FC79FF">
        <w:rPr>
          <w:rFonts w:cs="Arial"/>
          <w:snapToGrid w:val="0"/>
          <w:lang w:val="en-GB"/>
        </w:rPr>
        <w:t>In terms of Regulation 4(2); 5(2); 6(2) and 7(2) of the Preferential Procurement Regulations, preference points</w:t>
      </w:r>
      <w:r w:rsidRPr="00FC79FF">
        <w:rPr>
          <w:rFonts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308DAED" w14:textId="77777777" w:rsidR="00250A45" w:rsidRPr="00FC79FF" w:rsidRDefault="00250A45" w:rsidP="00BA7669">
      <w:pPr>
        <w:widowControl w:val="0"/>
        <w:numPr>
          <w:ilvl w:val="1"/>
          <w:numId w:val="16"/>
        </w:numPr>
        <w:spacing w:after="120"/>
        <w:ind w:left="709" w:hanging="709"/>
        <w:jc w:val="both"/>
        <w:rPr>
          <w:rFonts w:cs="Arial"/>
          <w:snapToGrid w:val="0"/>
          <w:lang w:val="en-GB"/>
        </w:rPr>
      </w:pPr>
      <w:r w:rsidRPr="00FC79FF">
        <w:rPr>
          <w:rFonts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C37AE3" w14:textId="77777777" w:rsidR="00250A45" w:rsidRPr="00FC79FF" w:rsidRDefault="00250A45" w:rsidP="00BA7669">
      <w:pPr>
        <w:pStyle w:val="ListParagraph"/>
        <w:widowControl w:val="0"/>
        <w:numPr>
          <w:ilvl w:val="0"/>
          <w:numId w:val="17"/>
        </w:numPr>
        <w:spacing w:after="120" w:line="24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74E0034" w14:textId="77777777" w:rsidR="00250A45" w:rsidRPr="00FC79FF" w:rsidRDefault="00250A45" w:rsidP="00250A45">
      <w:pPr>
        <w:pStyle w:val="ListParagraph"/>
        <w:widowControl w:val="0"/>
        <w:spacing w:after="120" w:line="240" w:lineRule="auto"/>
        <w:ind w:left="1620"/>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 </w:t>
      </w:r>
    </w:p>
    <w:p w14:paraId="466A9C07" w14:textId="77777777" w:rsidR="00250A45" w:rsidRPr="00FC79FF" w:rsidRDefault="00250A45" w:rsidP="00BA7669">
      <w:pPr>
        <w:pStyle w:val="ListParagraph"/>
        <w:widowControl w:val="0"/>
        <w:numPr>
          <w:ilvl w:val="0"/>
          <w:numId w:val="17"/>
        </w:numPr>
        <w:spacing w:after="120" w:line="24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2F09E99" w14:textId="77777777" w:rsidR="00250A45" w:rsidRPr="00FC79FF" w:rsidRDefault="00250A45" w:rsidP="00250A45">
      <w:pPr>
        <w:widowControl w:val="0"/>
        <w:spacing w:after="120"/>
        <w:ind w:left="720"/>
        <w:jc w:val="both"/>
        <w:rPr>
          <w:rFonts w:cs="Arial"/>
          <w:snapToGrid w:val="0"/>
          <w:lang w:val="en-GB"/>
        </w:rPr>
      </w:pPr>
      <w:r w:rsidRPr="00FC79FF">
        <w:rPr>
          <w:rFonts w:cs="Arial"/>
          <w:snapToGrid w:val="0"/>
          <w:lang w:val="en-GB"/>
        </w:rPr>
        <w:t xml:space="preserve">then the organ of state must indicate the points allocated for specific goals for both the 90/10 and 80/20 preference point system. </w:t>
      </w:r>
    </w:p>
    <w:p w14:paraId="3975E989" w14:textId="77777777" w:rsidR="00250A45" w:rsidRPr="00FC79FF" w:rsidRDefault="00250A45" w:rsidP="00646948">
      <w:pPr>
        <w:widowControl w:val="0"/>
        <w:tabs>
          <w:tab w:val="left" w:pos="900"/>
          <w:tab w:val="left" w:pos="1620"/>
          <w:tab w:val="left" w:pos="2160"/>
          <w:tab w:val="left" w:pos="2700"/>
          <w:tab w:val="left" w:pos="7920"/>
        </w:tabs>
        <w:spacing w:after="120"/>
        <w:jc w:val="both"/>
        <w:rPr>
          <w:rFonts w:cs="Arial"/>
          <w:snapToGrid w:val="0"/>
          <w:lang w:val="en-GB"/>
        </w:rPr>
      </w:pPr>
    </w:p>
    <w:p w14:paraId="33F219F7" w14:textId="77777777" w:rsidR="00250A45" w:rsidRPr="00FC79FF" w:rsidRDefault="00250A45" w:rsidP="00250A45">
      <w:pPr>
        <w:widowControl w:val="0"/>
        <w:spacing w:after="120"/>
        <w:jc w:val="both"/>
        <w:rPr>
          <w:rFonts w:cs="Arial"/>
          <w:b/>
          <w:snapToGrid w:val="0"/>
          <w:lang w:val="en-GB"/>
        </w:rPr>
      </w:pPr>
      <w:r w:rsidRPr="00FC79FF">
        <w:rPr>
          <w:rFonts w:cs="Arial"/>
          <w:b/>
          <w:snapToGrid w:val="0"/>
          <w:lang w:val="en-GB"/>
        </w:rPr>
        <w:t xml:space="preserve">Table 1: Specific goals for the tender and points claimed are indicated per the table below. </w:t>
      </w:r>
    </w:p>
    <w:p w14:paraId="69DADF03" w14:textId="77777777" w:rsidR="00250A45" w:rsidRPr="00FC79FF" w:rsidRDefault="00250A45" w:rsidP="00250A45">
      <w:pPr>
        <w:widowControl w:val="0"/>
        <w:spacing w:after="120"/>
        <w:jc w:val="both"/>
        <w:rPr>
          <w:rFonts w:cs="Arial"/>
          <w:b/>
          <w:i/>
          <w:snapToGrid w:val="0"/>
          <w:lang w:val="en-GB"/>
        </w:rPr>
      </w:pPr>
      <w:r w:rsidRPr="00FC79FF">
        <w:rPr>
          <w:rFonts w:cs="Arial"/>
          <w:b/>
          <w:i/>
          <w:snapToGrid w:val="0"/>
          <w:lang w:val="en-GB"/>
        </w:rPr>
        <w:t xml:space="preserve">(Note to organs of state: Where either the 90/10 or 80/20 preference point system is applicable, corresponding points must also be indicated as such. </w:t>
      </w:r>
    </w:p>
    <w:p w14:paraId="0CAA5E78" w14:textId="77777777" w:rsidR="00250A45" w:rsidRPr="00FC79FF" w:rsidRDefault="00250A45" w:rsidP="00250A45">
      <w:pPr>
        <w:widowControl w:val="0"/>
        <w:spacing w:after="120"/>
        <w:jc w:val="both"/>
        <w:rPr>
          <w:rFonts w:cs="Arial"/>
          <w:b/>
          <w:snapToGrid w:val="0"/>
          <w:lang w:val="en-GB"/>
        </w:rPr>
      </w:pPr>
      <w:r w:rsidRPr="00FC79FF">
        <w:rPr>
          <w:rFonts w:cs="Arial"/>
          <w:b/>
          <w:i/>
          <w:snapToGrid w:val="0"/>
          <w:lang w:val="en-GB"/>
        </w:rPr>
        <w:t>Note to tenderers: The tenderer must indicate how they claim points for each preference point system.</w:t>
      </w:r>
      <w:r w:rsidRPr="00FC79FF">
        <w:rPr>
          <w:rFonts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345"/>
        <w:gridCol w:w="2215"/>
        <w:gridCol w:w="2540"/>
      </w:tblGrid>
      <w:tr w:rsidR="00AD7FA6" w:rsidRPr="00FC79FF" w14:paraId="4307039B" w14:textId="77777777" w:rsidTr="00CB2AAE">
        <w:trPr>
          <w:trHeight w:val="863"/>
        </w:trPr>
        <w:tc>
          <w:tcPr>
            <w:tcW w:w="2087" w:type="dxa"/>
            <w:tcBorders>
              <w:top w:val="nil"/>
            </w:tcBorders>
            <w:shd w:val="clear" w:color="auto" w:fill="AEAAAA"/>
            <w:vAlign w:val="center"/>
          </w:tcPr>
          <w:p w14:paraId="010D4F3D" w14:textId="77777777" w:rsidR="00AD7FA6" w:rsidRPr="00FC79FF" w:rsidRDefault="00AD7FA6" w:rsidP="00CB2AAE">
            <w:pPr>
              <w:kinsoku w:val="0"/>
              <w:overflowPunct w:val="0"/>
              <w:spacing w:before="96"/>
              <w:jc w:val="center"/>
              <w:textAlignment w:val="baseline"/>
              <w:rPr>
                <w:rFonts w:cs="Arial"/>
                <w:b/>
              </w:rPr>
            </w:pPr>
            <w:r w:rsidRPr="00FC79FF">
              <w:rPr>
                <w:rFonts w:cs="Arial"/>
                <w:b/>
                <w:kern w:val="24"/>
              </w:rPr>
              <w:t>The specific goals allocated points in terms of this tender</w:t>
            </w:r>
          </w:p>
        </w:tc>
        <w:tc>
          <w:tcPr>
            <w:tcW w:w="2345" w:type="dxa"/>
            <w:shd w:val="clear" w:color="auto" w:fill="C00000"/>
            <w:vAlign w:val="center"/>
          </w:tcPr>
          <w:p w14:paraId="76A58F6E"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Number of points</w:t>
            </w:r>
          </w:p>
          <w:p w14:paraId="487C589C"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allocated</w:t>
            </w:r>
          </w:p>
          <w:p w14:paraId="65604265"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(80/20 system)</w:t>
            </w:r>
          </w:p>
          <w:p w14:paraId="38E001D8"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(To be completed by the organ of state)</w:t>
            </w:r>
          </w:p>
          <w:p w14:paraId="04B39D8E" w14:textId="77777777" w:rsidR="00AD7FA6" w:rsidRPr="00FC79FF" w:rsidRDefault="00AD7FA6" w:rsidP="00CB2AAE">
            <w:pPr>
              <w:kinsoku w:val="0"/>
              <w:overflowPunct w:val="0"/>
              <w:spacing w:before="96"/>
              <w:jc w:val="center"/>
              <w:textAlignment w:val="baseline"/>
              <w:rPr>
                <w:rFonts w:cs="Arial"/>
                <w:b/>
              </w:rPr>
            </w:pPr>
          </w:p>
        </w:tc>
        <w:tc>
          <w:tcPr>
            <w:tcW w:w="2215" w:type="dxa"/>
            <w:shd w:val="clear" w:color="auto" w:fill="F4B083"/>
          </w:tcPr>
          <w:p w14:paraId="79AFFB24"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Number of points</w:t>
            </w:r>
          </w:p>
          <w:p w14:paraId="6F429ADF"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allocated</w:t>
            </w:r>
          </w:p>
          <w:p w14:paraId="4A8367BB" w14:textId="7430B434" w:rsidR="00AD7FA6" w:rsidRPr="00FC79FF" w:rsidRDefault="00033135" w:rsidP="00CB2AAE">
            <w:pPr>
              <w:kinsoku w:val="0"/>
              <w:overflowPunct w:val="0"/>
              <w:spacing w:before="96"/>
              <w:jc w:val="center"/>
              <w:textAlignment w:val="baseline"/>
              <w:rPr>
                <w:rFonts w:cs="Arial"/>
                <w:b/>
                <w:kern w:val="24"/>
              </w:rPr>
            </w:pPr>
            <w:r w:rsidRPr="00FC79FF">
              <w:rPr>
                <w:rFonts w:cs="Arial"/>
                <w:b/>
                <w:kern w:val="24"/>
              </w:rPr>
              <w:t>(example)</w:t>
            </w:r>
          </w:p>
          <w:p w14:paraId="2E2F3C9D" w14:textId="77777777" w:rsidR="00AD7FA6" w:rsidRPr="00FC79FF" w:rsidRDefault="00AD7FA6" w:rsidP="00CB2AAE">
            <w:pPr>
              <w:kinsoku w:val="0"/>
              <w:overflowPunct w:val="0"/>
              <w:spacing w:before="96"/>
              <w:jc w:val="center"/>
              <w:textAlignment w:val="baseline"/>
              <w:rPr>
                <w:rFonts w:cs="Arial"/>
                <w:b/>
                <w:kern w:val="24"/>
              </w:rPr>
            </w:pPr>
          </w:p>
        </w:tc>
        <w:tc>
          <w:tcPr>
            <w:tcW w:w="2540" w:type="dxa"/>
            <w:shd w:val="clear" w:color="auto" w:fill="F4B083"/>
            <w:vAlign w:val="center"/>
          </w:tcPr>
          <w:p w14:paraId="6535180B"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Number of points claimed</w:t>
            </w:r>
          </w:p>
          <w:p w14:paraId="40E84300" w14:textId="61A72B8D"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(80/20 system)</w:t>
            </w:r>
          </w:p>
          <w:p w14:paraId="295F2B25" w14:textId="77777777" w:rsidR="00AD7FA6" w:rsidRPr="00FC79FF" w:rsidRDefault="00AD7FA6" w:rsidP="00CB2AAE">
            <w:pPr>
              <w:kinsoku w:val="0"/>
              <w:overflowPunct w:val="0"/>
              <w:spacing w:before="96"/>
              <w:jc w:val="center"/>
              <w:textAlignment w:val="baseline"/>
              <w:rPr>
                <w:rFonts w:cs="Arial"/>
                <w:b/>
                <w:kern w:val="24"/>
              </w:rPr>
            </w:pPr>
            <w:r w:rsidRPr="00FC79FF">
              <w:rPr>
                <w:rFonts w:cs="Arial"/>
                <w:b/>
                <w:kern w:val="24"/>
              </w:rPr>
              <w:t>(To be completed by the tenderer)</w:t>
            </w:r>
          </w:p>
        </w:tc>
      </w:tr>
      <w:tr w:rsidR="00033135" w:rsidRPr="00FC79FF" w14:paraId="5CC33A6E" w14:textId="77777777" w:rsidTr="00CB2AAE">
        <w:trPr>
          <w:trHeight w:val="317"/>
        </w:trPr>
        <w:tc>
          <w:tcPr>
            <w:tcW w:w="2087" w:type="dxa"/>
            <w:vAlign w:val="center"/>
          </w:tcPr>
          <w:p w14:paraId="49EA1C63" w14:textId="55C6E774" w:rsidR="00033135" w:rsidRPr="00FC79FF" w:rsidRDefault="00033135" w:rsidP="00033135">
            <w:pPr>
              <w:pStyle w:val="Default"/>
              <w:rPr>
                <w:i/>
                <w:iCs/>
                <w:sz w:val="22"/>
                <w:szCs w:val="22"/>
              </w:rPr>
            </w:pPr>
            <w:r w:rsidRPr="00FC79FF">
              <w:rPr>
                <w:sz w:val="22"/>
                <w:szCs w:val="22"/>
              </w:rPr>
              <w:t>Black owned enterprises “</w:t>
            </w:r>
            <w:r w:rsidRPr="00FC79FF">
              <w:rPr>
                <w:i/>
                <w:iCs/>
                <w:sz w:val="22"/>
                <w:szCs w:val="22"/>
              </w:rPr>
              <w:t>enterprises owned by black people”.</w:t>
            </w:r>
          </w:p>
          <w:p w14:paraId="7F2230FD" w14:textId="354FE9BE" w:rsidR="00033135" w:rsidRPr="00FC79FF" w:rsidRDefault="00033135" w:rsidP="00033135">
            <w:pPr>
              <w:pStyle w:val="Default"/>
              <w:rPr>
                <w:sz w:val="22"/>
                <w:szCs w:val="22"/>
              </w:rPr>
            </w:pPr>
            <w:r w:rsidRPr="00FC79FF">
              <w:rPr>
                <w:sz w:val="22"/>
                <w:szCs w:val="22"/>
              </w:rPr>
              <w:t xml:space="preserve">Persons historically disadvantaged </w:t>
            </w:r>
            <w:proofErr w:type="gramStart"/>
            <w:r w:rsidRPr="00FC79FF">
              <w:rPr>
                <w:sz w:val="22"/>
                <w:szCs w:val="22"/>
              </w:rPr>
              <w:t>on the basis of</w:t>
            </w:r>
            <w:proofErr w:type="gramEnd"/>
            <w:r w:rsidRPr="00FC79FF">
              <w:rPr>
                <w:sz w:val="22"/>
                <w:szCs w:val="22"/>
              </w:rPr>
              <w:t xml:space="preserve"> race:</w:t>
            </w:r>
          </w:p>
        </w:tc>
        <w:tc>
          <w:tcPr>
            <w:tcW w:w="2345" w:type="dxa"/>
            <w:vAlign w:val="center"/>
          </w:tcPr>
          <w:p w14:paraId="5DBE5863" w14:textId="77777777" w:rsidR="00033135" w:rsidRPr="00FC79FF" w:rsidRDefault="00033135" w:rsidP="00033135">
            <w:pPr>
              <w:kinsoku w:val="0"/>
              <w:overflowPunct w:val="0"/>
              <w:spacing w:before="115"/>
              <w:textAlignment w:val="baseline"/>
              <w:rPr>
                <w:rFonts w:cs="Arial"/>
                <w:b/>
                <w:bCs/>
              </w:rPr>
            </w:pPr>
            <w:r w:rsidRPr="00FC79FF">
              <w:rPr>
                <w:rFonts w:cs="Arial"/>
                <w:b/>
                <w:bCs/>
              </w:rPr>
              <w:t>Total Points: 10</w:t>
            </w:r>
          </w:p>
          <w:p w14:paraId="6A51BF2E" w14:textId="77777777" w:rsidR="00033135" w:rsidRPr="00FC79FF" w:rsidRDefault="00033135" w:rsidP="00033135">
            <w:pPr>
              <w:kinsoku w:val="0"/>
              <w:overflowPunct w:val="0"/>
              <w:spacing w:before="115"/>
              <w:textAlignment w:val="baseline"/>
              <w:rPr>
                <w:rFonts w:cs="Arial"/>
              </w:rPr>
            </w:pPr>
          </w:p>
          <w:p w14:paraId="5D203328" w14:textId="50BF5B70" w:rsidR="00033135" w:rsidRPr="00FC79FF" w:rsidRDefault="00033135" w:rsidP="00033135">
            <w:pPr>
              <w:kinsoku w:val="0"/>
              <w:overflowPunct w:val="0"/>
              <w:spacing w:before="115"/>
              <w:textAlignment w:val="baseline"/>
              <w:rPr>
                <w:rFonts w:cs="Arial"/>
              </w:rPr>
            </w:pPr>
            <w:r w:rsidRPr="00FC79FF">
              <w:rPr>
                <w:rFonts w:cs="Arial"/>
              </w:rPr>
              <w:t>100% black ownership = 10</w:t>
            </w:r>
          </w:p>
          <w:p w14:paraId="37577181" w14:textId="614F7481" w:rsidR="00033135" w:rsidRPr="00FC79FF" w:rsidRDefault="00033135" w:rsidP="00033135">
            <w:pPr>
              <w:kinsoku w:val="0"/>
              <w:overflowPunct w:val="0"/>
              <w:spacing w:before="115"/>
              <w:textAlignment w:val="baseline"/>
              <w:rPr>
                <w:rFonts w:cs="Arial"/>
              </w:rPr>
            </w:pPr>
            <w:r w:rsidRPr="00FC79FF">
              <w:rPr>
                <w:rFonts w:cs="Arial"/>
              </w:rPr>
              <w:t>76% to 99% black ownership = 8</w:t>
            </w:r>
          </w:p>
          <w:p w14:paraId="30AA31E3" w14:textId="5A6D4125" w:rsidR="00033135" w:rsidRPr="00FC79FF" w:rsidRDefault="00033135" w:rsidP="00033135">
            <w:pPr>
              <w:kinsoku w:val="0"/>
              <w:overflowPunct w:val="0"/>
              <w:spacing w:before="115"/>
              <w:textAlignment w:val="baseline"/>
              <w:rPr>
                <w:rFonts w:cs="Arial"/>
              </w:rPr>
            </w:pPr>
            <w:r w:rsidRPr="00FC79FF">
              <w:rPr>
                <w:rFonts w:cs="Arial"/>
              </w:rPr>
              <w:t>61% to 75% black ownership = 6</w:t>
            </w:r>
          </w:p>
          <w:p w14:paraId="0C48AB02" w14:textId="5618B857" w:rsidR="00033135" w:rsidRPr="00FC79FF" w:rsidRDefault="00033135" w:rsidP="00033135">
            <w:pPr>
              <w:kinsoku w:val="0"/>
              <w:overflowPunct w:val="0"/>
              <w:spacing w:before="115"/>
              <w:textAlignment w:val="baseline"/>
              <w:rPr>
                <w:rFonts w:cs="Arial"/>
              </w:rPr>
            </w:pPr>
            <w:r w:rsidRPr="00FC79FF">
              <w:rPr>
                <w:rFonts w:cs="Arial"/>
              </w:rPr>
              <w:t>41% to 60% black ownership = 4</w:t>
            </w:r>
          </w:p>
          <w:p w14:paraId="5AD52186" w14:textId="6F51F53C" w:rsidR="00033135" w:rsidRPr="00FC79FF" w:rsidRDefault="00033135" w:rsidP="00033135">
            <w:pPr>
              <w:kinsoku w:val="0"/>
              <w:overflowPunct w:val="0"/>
              <w:spacing w:before="115"/>
              <w:textAlignment w:val="baseline"/>
              <w:rPr>
                <w:rFonts w:cs="Arial"/>
              </w:rPr>
            </w:pPr>
            <w:r w:rsidRPr="00FC79FF">
              <w:rPr>
                <w:rFonts w:cs="Arial"/>
              </w:rPr>
              <w:t>20% to 40% black ownership = 2</w:t>
            </w:r>
          </w:p>
          <w:p w14:paraId="3D73FB8E" w14:textId="68438867" w:rsidR="00033135" w:rsidRPr="00FC79FF" w:rsidRDefault="00033135" w:rsidP="00033135">
            <w:pPr>
              <w:kinsoku w:val="0"/>
              <w:overflowPunct w:val="0"/>
              <w:spacing w:before="115"/>
              <w:textAlignment w:val="baseline"/>
              <w:rPr>
                <w:rFonts w:cs="Arial"/>
              </w:rPr>
            </w:pPr>
            <w:r w:rsidRPr="00FC79FF">
              <w:rPr>
                <w:rFonts w:cs="Arial"/>
              </w:rPr>
              <w:t>0 to 19% black ownership = 0</w:t>
            </w:r>
          </w:p>
        </w:tc>
        <w:tc>
          <w:tcPr>
            <w:tcW w:w="2215" w:type="dxa"/>
            <w:vAlign w:val="center"/>
          </w:tcPr>
          <w:p w14:paraId="78BB17DB" w14:textId="7BC006C9" w:rsidR="00033135" w:rsidRPr="00FC79FF" w:rsidRDefault="00033135" w:rsidP="00033135">
            <w:pPr>
              <w:kinsoku w:val="0"/>
              <w:overflowPunct w:val="0"/>
              <w:spacing w:before="115"/>
              <w:textAlignment w:val="baseline"/>
              <w:rPr>
                <w:rFonts w:cs="Arial"/>
              </w:rPr>
            </w:pPr>
            <w:r w:rsidRPr="00FC79FF">
              <w:rPr>
                <w:rFonts w:cs="Arial"/>
              </w:rPr>
              <w:t>For example, if the bidder’s Black Ownership is between 61% and 75%, it will score/claim</w:t>
            </w:r>
            <w:r w:rsidRPr="00FC79FF">
              <w:rPr>
                <w:rFonts w:cs="Arial"/>
                <w:b/>
                <w:bCs/>
              </w:rPr>
              <w:t xml:space="preserve"> 6 </w:t>
            </w:r>
            <w:r w:rsidRPr="00FC79FF">
              <w:rPr>
                <w:rFonts w:cs="Arial"/>
              </w:rPr>
              <w:t xml:space="preserve">points for 80/20 </w:t>
            </w:r>
          </w:p>
        </w:tc>
        <w:tc>
          <w:tcPr>
            <w:tcW w:w="2540" w:type="dxa"/>
            <w:vAlign w:val="center"/>
          </w:tcPr>
          <w:p w14:paraId="3C8F33CE" w14:textId="06590D6D" w:rsidR="00033135" w:rsidRPr="00FC79FF" w:rsidRDefault="00033135" w:rsidP="00033135">
            <w:pPr>
              <w:kinsoku w:val="0"/>
              <w:overflowPunct w:val="0"/>
              <w:spacing w:before="115"/>
              <w:jc w:val="center"/>
              <w:textAlignment w:val="baseline"/>
              <w:rPr>
                <w:rFonts w:cs="Arial"/>
              </w:rPr>
            </w:pPr>
          </w:p>
        </w:tc>
      </w:tr>
      <w:tr w:rsidR="00033135" w:rsidRPr="00FC79FF" w14:paraId="63CA71F7" w14:textId="77777777" w:rsidTr="00CB2AAE">
        <w:trPr>
          <w:trHeight w:val="317"/>
        </w:trPr>
        <w:tc>
          <w:tcPr>
            <w:tcW w:w="2087" w:type="dxa"/>
            <w:vAlign w:val="center"/>
          </w:tcPr>
          <w:p w14:paraId="387028B0" w14:textId="77777777" w:rsidR="00033135" w:rsidRPr="00FC79FF" w:rsidRDefault="00033135" w:rsidP="00033135">
            <w:pPr>
              <w:kinsoku w:val="0"/>
              <w:overflowPunct w:val="0"/>
              <w:spacing w:before="115"/>
              <w:textAlignment w:val="baseline"/>
              <w:rPr>
                <w:rFonts w:cs="Arial"/>
                <w:i/>
                <w:iCs/>
              </w:rPr>
            </w:pPr>
            <w:r w:rsidRPr="00FC79FF">
              <w:rPr>
                <w:rFonts w:cs="Arial"/>
                <w:i/>
                <w:iCs/>
              </w:rPr>
              <w:t xml:space="preserve">Black women owned enterprises </w:t>
            </w:r>
          </w:p>
          <w:p w14:paraId="4FDA8C59" w14:textId="3753EFDC" w:rsidR="00033135" w:rsidRPr="00FC79FF" w:rsidRDefault="00033135" w:rsidP="00033135">
            <w:pPr>
              <w:kinsoku w:val="0"/>
              <w:overflowPunct w:val="0"/>
              <w:spacing w:before="115"/>
              <w:textAlignment w:val="baseline"/>
              <w:rPr>
                <w:rFonts w:cs="Arial"/>
              </w:rPr>
            </w:pPr>
            <w:r w:rsidRPr="00FC79FF">
              <w:rPr>
                <w:rFonts w:cs="Arial"/>
                <w:i/>
                <w:iCs/>
              </w:rPr>
              <w:t>“Enterprises owned by women”</w:t>
            </w:r>
            <w:r w:rsidRPr="00FC79FF">
              <w:rPr>
                <w:rFonts w:cs="Arial"/>
              </w:rPr>
              <w:t xml:space="preserve"> </w:t>
            </w:r>
          </w:p>
          <w:p w14:paraId="0E470BE0" w14:textId="77777777" w:rsidR="00033135" w:rsidRPr="00FC79FF" w:rsidRDefault="00033135" w:rsidP="00033135">
            <w:pPr>
              <w:kinsoku w:val="0"/>
              <w:overflowPunct w:val="0"/>
              <w:spacing w:before="115"/>
              <w:textAlignment w:val="baseline"/>
              <w:rPr>
                <w:rFonts w:cs="Arial"/>
              </w:rPr>
            </w:pPr>
            <w:r w:rsidRPr="00FC79FF">
              <w:rPr>
                <w:rFonts w:cs="Arial"/>
              </w:rPr>
              <w:t xml:space="preserve">Persons historically disadvantaged </w:t>
            </w:r>
            <w:proofErr w:type="gramStart"/>
            <w:r w:rsidRPr="00FC79FF">
              <w:rPr>
                <w:rFonts w:cs="Arial"/>
              </w:rPr>
              <w:t>on the basis of</w:t>
            </w:r>
            <w:proofErr w:type="gramEnd"/>
            <w:r w:rsidRPr="00FC79FF">
              <w:rPr>
                <w:rFonts w:cs="Arial"/>
              </w:rPr>
              <w:t xml:space="preserve"> gender:</w:t>
            </w:r>
          </w:p>
          <w:p w14:paraId="0CF6505D" w14:textId="7FF82F77" w:rsidR="00033135" w:rsidRPr="00FC79FF" w:rsidRDefault="00033135" w:rsidP="00033135">
            <w:pPr>
              <w:kinsoku w:val="0"/>
              <w:overflowPunct w:val="0"/>
              <w:spacing w:before="115"/>
              <w:textAlignment w:val="baseline"/>
              <w:rPr>
                <w:rFonts w:cs="Arial"/>
              </w:rPr>
            </w:pPr>
          </w:p>
        </w:tc>
        <w:tc>
          <w:tcPr>
            <w:tcW w:w="2345" w:type="dxa"/>
            <w:vAlign w:val="center"/>
          </w:tcPr>
          <w:p w14:paraId="6075B3C9" w14:textId="77777777" w:rsidR="00033135" w:rsidRPr="00FC79FF" w:rsidRDefault="00033135" w:rsidP="00033135">
            <w:pPr>
              <w:kinsoku w:val="0"/>
              <w:overflowPunct w:val="0"/>
              <w:spacing w:before="115"/>
              <w:textAlignment w:val="baseline"/>
              <w:rPr>
                <w:rFonts w:cs="Arial"/>
                <w:b/>
                <w:bCs/>
              </w:rPr>
            </w:pPr>
            <w:r w:rsidRPr="00FC79FF">
              <w:rPr>
                <w:rFonts w:cs="Arial"/>
                <w:b/>
                <w:bCs/>
              </w:rPr>
              <w:t>Total Points: 5</w:t>
            </w:r>
          </w:p>
          <w:p w14:paraId="1E7F021C" w14:textId="020DF662" w:rsidR="00033135" w:rsidRPr="00FC79FF" w:rsidRDefault="00033135" w:rsidP="00033135">
            <w:pPr>
              <w:kinsoku w:val="0"/>
              <w:overflowPunct w:val="0"/>
              <w:spacing w:before="115"/>
              <w:textAlignment w:val="baseline"/>
              <w:rPr>
                <w:rFonts w:cs="Arial"/>
              </w:rPr>
            </w:pPr>
            <w:r w:rsidRPr="00FC79FF">
              <w:rPr>
                <w:rFonts w:cs="Arial"/>
              </w:rPr>
              <w:t>100% black women ownership = 5</w:t>
            </w:r>
          </w:p>
          <w:p w14:paraId="0980A8B8" w14:textId="731B199D" w:rsidR="00033135" w:rsidRPr="00FC79FF" w:rsidRDefault="00033135" w:rsidP="00033135">
            <w:pPr>
              <w:kinsoku w:val="0"/>
              <w:overflowPunct w:val="0"/>
              <w:spacing w:before="115"/>
              <w:textAlignment w:val="baseline"/>
              <w:rPr>
                <w:rFonts w:cs="Arial"/>
              </w:rPr>
            </w:pPr>
            <w:r w:rsidRPr="00FC79FF">
              <w:rPr>
                <w:rFonts w:cs="Arial"/>
              </w:rPr>
              <w:t>76% to 99% black women ownership = 4</w:t>
            </w:r>
          </w:p>
          <w:p w14:paraId="27D54554" w14:textId="71B27F8A" w:rsidR="00033135" w:rsidRPr="00FC79FF" w:rsidRDefault="00033135" w:rsidP="00033135">
            <w:pPr>
              <w:kinsoku w:val="0"/>
              <w:overflowPunct w:val="0"/>
              <w:spacing w:before="115"/>
              <w:textAlignment w:val="baseline"/>
              <w:rPr>
                <w:rFonts w:cs="Arial"/>
              </w:rPr>
            </w:pPr>
            <w:r w:rsidRPr="00FC79FF">
              <w:rPr>
                <w:rFonts w:cs="Arial"/>
              </w:rPr>
              <w:t>61% to 75% black women ownership = 3</w:t>
            </w:r>
          </w:p>
          <w:p w14:paraId="3BD180FB" w14:textId="67D3CA71" w:rsidR="00033135" w:rsidRPr="00FC79FF" w:rsidRDefault="00033135" w:rsidP="00033135">
            <w:pPr>
              <w:kinsoku w:val="0"/>
              <w:overflowPunct w:val="0"/>
              <w:spacing w:before="115"/>
              <w:textAlignment w:val="baseline"/>
              <w:rPr>
                <w:rFonts w:cs="Arial"/>
              </w:rPr>
            </w:pPr>
            <w:r w:rsidRPr="00FC79FF">
              <w:rPr>
                <w:rFonts w:cs="Arial"/>
              </w:rPr>
              <w:t>41% to 60% black women ownership = 2</w:t>
            </w:r>
          </w:p>
          <w:p w14:paraId="6F4DF260" w14:textId="430A2DE3" w:rsidR="00033135" w:rsidRPr="00FC79FF" w:rsidRDefault="00033135" w:rsidP="00033135">
            <w:pPr>
              <w:kinsoku w:val="0"/>
              <w:overflowPunct w:val="0"/>
              <w:spacing w:before="115"/>
              <w:textAlignment w:val="baseline"/>
              <w:rPr>
                <w:rFonts w:cs="Arial"/>
              </w:rPr>
            </w:pPr>
            <w:r w:rsidRPr="00FC79FF">
              <w:rPr>
                <w:rFonts w:cs="Arial"/>
              </w:rPr>
              <w:t>20% to 40% black women ownership = 1</w:t>
            </w:r>
          </w:p>
          <w:p w14:paraId="1C583ADF" w14:textId="788F3953" w:rsidR="00033135" w:rsidRPr="00FC79FF" w:rsidRDefault="00033135" w:rsidP="00033135">
            <w:pPr>
              <w:kinsoku w:val="0"/>
              <w:overflowPunct w:val="0"/>
              <w:spacing w:before="115"/>
              <w:textAlignment w:val="baseline"/>
              <w:rPr>
                <w:rFonts w:cs="Arial"/>
              </w:rPr>
            </w:pPr>
            <w:r w:rsidRPr="00FC79FF">
              <w:rPr>
                <w:rFonts w:cs="Arial"/>
              </w:rPr>
              <w:t>0 to 19% black women ownership = 0</w:t>
            </w:r>
          </w:p>
        </w:tc>
        <w:tc>
          <w:tcPr>
            <w:tcW w:w="2215" w:type="dxa"/>
            <w:vAlign w:val="center"/>
          </w:tcPr>
          <w:p w14:paraId="020FC402" w14:textId="77777777" w:rsidR="00033135" w:rsidRPr="00FC79FF" w:rsidRDefault="00033135" w:rsidP="00033135">
            <w:pPr>
              <w:kinsoku w:val="0"/>
              <w:overflowPunct w:val="0"/>
              <w:spacing w:before="115"/>
              <w:jc w:val="center"/>
              <w:textAlignment w:val="baseline"/>
              <w:rPr>
                <w:rFonts w:cs="Arial"/>
              </w:rPr>
            </w:pPr>
            <w:r w:rsidRPr="00FC79FF">
              <w:rPr>
                <w:rFonts w:cs="Arial"/>
              </w:rPr>
              <w:t>For example, if the bidder is 61 to 75% owned by Women, it will score/claim</w:t>
            </w:r>
            <w:r w:rsidRPr="00FC79FF">
              <w:rPr>
                <w:rFonts w:cs="Arial"/>
                <w:b/>
                <w:bCs/>
              </w:rPr>
              <w:t xml:space="preserve"> 3 </w:t>
            </w:r>
            <w:r w:rsidRPr="00FC79FF">
              <w:rPr>
                <w:rFonts w:cs="Arial"/>
              </w:rPr>
              <w:t>points for 80/20.</w:t>
            </w:r>
          </w:p>
          <w:p w14:paraId="0EC95D81" w14:textId="123C701F" w:rsidR="00033135" w:rsidRPr="00FC79FF" w:rsidRDefault="00033135" w:rsidP="00033135">
            <w:pPr>
              <w:kinsoku w:val="0"/>
              <w:overflowPunct w:val="0"/>
              <w:spacing w:before="115"/>
              <w:textAlignment w:val="baseline"/>
              <w:rPr>
                <w:rFonts w:cs="Arial"/>
              </w:rPr>
            </w:pPr>
          </w:p>
        </w:tc>
        <w:tc>
          <w:tcPr>
            <w:tcW w:w="2540" w:type="dxa"/>
            <w:vAlign w:val="center"/>
          </w:tcPr>
          <w:p w14:paraId="606D7FBD" w14:textId="76AE8D30" w:rsidR="00033135" w:rsidRPr="00FC79FF" w:rsidRDefault="00033135" w:rsidP="00033135">
            <w:pPr>
              <w:kinsoku w:val="0"/>
              <w:overflowPunct w:val="0"/>
              <w:spacing w:before="115"/>
              <w:jc w:val="center"/>
              <w:textAlignment w:val="baseline"/>
              <w:rPr>
                <w:rFonts w:cs="Arial"/>
              </w:rPr>
            </w:pPr>
          </w:p>
        </w:tc>
      </w:tr>
      <w:tr w:rsidR="00033135" w:rsidRPr="00FC79FF" w14:paraId="187B743E" w14:textId="77777777" w:rsidTr="00A83C4D">
        <w:trPr>
          <w:trHeight w:val="317"/>
        </w:trPr>
        <w:tc>
          <w:tcPr>
            <w:tcW w:w="2087" w:type="dxa"/>
            <w:vAlign w:val="center"/>
          </w:tcPr>
          <w:p w14:paraId="4E6EE80B" w14:textId="77777777" w:rsidR="00033135" w:rsidRPr="00FC79FF" w:rsidRDefault="00033135" w:rsidP="00033135">
            <w:pPr>
              <w:kinsoku w:val="0"/>
              <w:overflowPunct w:val="0"/>
              <w:spacing w:before="115"/>
              <w:textAlignment w:val="baseline"/>
              <w:rPr>
                <w:rFonts w:cs="Arial"/>
                <w:i/>
                <w:iCs/>
              </w:rPr>
            </w:pPr>
            <w:r w:rsidRPr="00FC79FF">
              <w:rPr>
                <w:rFonts w:cs="Arial"/>
                <w:i/>
                <w:iCs/>
              </w:rPr>
              <w:t>Enterprises owned by Youth</w:t>
            </w:r>
          </w:p>
          <w:p w14:paraId="27842D70" w14:textId="23E871D4" w:rsidR="00033135" w:rsidRPr="00FC79FF" w:rsidRDefault="00033135" w:rsidP="00033135">
            <w:pPr>
              <w:kinsoku w:val="0"/>
              <w:overflowPunct w:val="0"/>
              <w:spacing w:before="115"/>
              <w:textAlignment w:val="baseline"/>
              <w:rPr>
                <w:rFonts w:cs="Arial"/>
              </w:rPr>
            </w:pPr>
            <w:r w:rsidRPr="00FC79FF">
              <w:rPr>
                <w:rFonts w:cs="Arial"/>
                <w:i/>
                <w:iCs/>
              </w:rPr>
              <w:t xml:space="preserve">“Enterprises owned by people </w:t>
            </w:r>
            <w:r w:rsidR="00FC79FF">
              <w:rPr>
                <w:rFonts w:cs="Arial"/>
                <w:i/>
                <w:iCs/>
              </w:rPr>
              <w:t>who are youth.</w:t>
            </w:r>
            <w:r w:rsidRPr="00FC79FF">
              <w:rPr>
                <w:rFonts w:cs="Arial"/>
              </w:rPr>
              <w:t xml:space="preserve"> </w:t>
            </w:r>
          </w:p>
          <w:p w14:paraId="14CFEC05" w14:textId="77777777" w:rsidR="00033135" w:rsidRPr="00FC79FF" w:rsidRDefault="00033135" w:rsidP="00033135">
            <w:pPr>
              <w:pStyle w:val="Default"/>
              <w:rPr>
                <w:sz w:val="22"/>
                <w:szCs w:val="22"/>
              </w:rPr>
            </w:pPr>
            <w:r w:rsidRPr="00FC79FF">
              <w:rPr>
                <w:sz w:val="22"/>
                <w:szCs w:val="22"/>
              </w:rPr>
              <w:t xml:space="preserve">Persons historically disadvantaged </w:t>
            </w:r>
            <w:proofErr w:type="gramStart"/>
            <w:r w:rsidRPr="00FC79FF">
              <w:rPr>
                <w:sz w:val="22"/>
                <w:szCs w:val="22"/>
              </w:rPr>
              <w:t>on the basis of</w:t>
            </w:r>
            <w:proofErr w:type="gramEnd"/>
            <w:r w:rsidRPr="00FC79FF">
              <w:rPr>
                <w:sz w:val="22"/>
                <w:szCs w:val="22"/>
              </w:rPr>
              <w:t xml:space="preserve"> youth. </w:t>
            </w:r>
          </w:p>
          <w:p w14:paraId="0364BE15" w14:textId="2A710F91" w:rsidR="00033135" w:rsidRPr="00FC79FF" w:rsidRDefault="00033135" w:rsidP="00033135">
            <w:pPr>
              <w:kinsoku w:val="0"/>
              <w:overflowPunct w:val="0"/>
              <w:spacing w:before="115"/>
              <w:textAlignment w:val="baseline"/>
              <w:rPr>
                <w:rFonts w:cs="Arial"/>
              </w:rPr>
            </w:pPr>
          </w:p>
        </w:tc>
        <w:tc>
          <w:tcPr>
            <w:tcW w:w="2345" w:type="dxa"/>
            <w:vAlign w:val="center"/>
          </w:tcPr>
          <w:p w14:paraId="4ADCE65F" w14:textId="77777777" w:rsidR="00033135" w:rsidRPr="00FC79FF" w:rsidRDefault="00033135" w:rsidP="00033135">
            <w:pPr>
              <w:kinsoku w:val="0"/>
              <w:overflowPunct w:val="0"/>
              <w:spacing w:before="115"/>
              <w:jc w:val="center"/>
              <w:textAlignment w:val="baseline"/>
              <w:rPr>
                <w:rFonts w:cs="Arial"/>
                <w:b/>
                <w:bCs/>
              </w:rPr>
            </w:pPr>
            <w:r w:rsidRPr="00FC79FF">
              <w:rPr>
                <w:rFonts w:cs="Arial"/>
                <w:b/>
                <w:bCs/>
              </w:rPr>
              <w:t>Total Points: 5</w:t>
            </w:r>
          </w:p>
          <w:p w14:paraId="177EB3F0" w14:textId="2110FBAF" w:rsidR="00033135" w:rsidRPr="00FC79FF" w:rsidRDefault="00033135" w:rsidP="00033135">
            <w:pPr>
              <w:kinsoku w:val="0"/>
              <w:overflowPunct w:val="0"/>
              <w:spacing w:before="115"/>
              <w:textAlignment w:val="baseline"/>
              <w:rPr>
                <w:rFonts w:cs="Arial"/>
              </w:rPr>
            </w:pPr>
            <w:r w:rsidRPr="00FC79FF">
              <w:rPr>
                <w:rFonts w:cs="Arial"/>
              </w:rPr>
              <w:t xml:space="preserve">   100% owned by youth = 5</w:t>
            </w:r>
          </w:p>
          <w:p w14:paraId="72C9C777" w14:textId="06CDD053" w:rsidR="00033135" w:rsidRPr="00FC79FF" w:rsidRDefault="00033135" w:rsidP="00033135">
            <w:pPr>
              <w:kinsoku w:val="0"/>
              <w:overflowPunct w:val="0"/>
              <w:spacing w:before="115"/>
              <w:textAlignment w:val="baseline"/>
              <w:rPr>
                <w:rFonts w:cs="Arial"/>
              </w:rPr>
            </w:pPr>
            <w:r w:rsidRPr="00FC79FF">
              <w:rPr>
                <w:rFonts w:cs="Arial"/>
              </w:rPr>
              <w:t xml:space="preserve">          76% to 99% owned by youth = 4</w:t>
            </w:r>
          </w:p>
          <w:p w14:paraId="41F612CC" w14:textId="2AA0A224" w:rsidR="00033135" w:rsidRPr="00FC79FF" w:rsidRDefault="00033135" w:rsidP="00033135">
            <w:pPr>
              <w:kinsoku w:val="0"/>
              <w:overflowPunct w:val="0"/>
              <w:spacing w:before="115"/>
              <w:jc w:val="center"/>
              <w:textAlignment w:val="baseline"/>
              <w:rPr>
                <w:rFonts w:cs="Arial"/>
              </w:rPr>
            </w:pPr>
            <w:r w:rsidRPr="00FC79FF">
              <w:rPr>
                <w:rFonts w:cs="Arial"/>
              </w:rPr>
              <w:t>61% to 75% owned by youth = 3</w:t>
            </w:r>
          </w:p>
          <w:p w14:paraId="183BEB9C" w14:textId="12FA49D7" w:rsidR="00033135" w:rsidRPr="00FC79FF" w:rsidRDefault="00033135" w:rsidP="00033135">
            <w:pPr>
              <w:kinsoku w:val="0"/>
              <w:overflowPunct w:val="0"/>
              <w:spacing w:before="115"/>
              <w:jc w:val="center"/>
              <w:textAlignment w:val="baseline"/>
              <w:rPr>
                <w:rFonts w:cs="Arial"/>
              </w:rPr>
            </w:pPr>
            <w:r w:rsidRPr="00FC79FF">
              <w:rPr>
                <w:rFonts w:cs="Arial"/>
              </w:rPr>
              <w:t>41% to 60% owned by youth = 2</w:t>
            </w:r>
          </w:p>
          <w:p w14:paraId="4DCA8ECC" w14:textId="4C73C225" w:rsidR="00033135" w:rsidRPr="00FC79FF" w:rsidRDefault="00033135" w:rsidP="00033135">
            <w:pPr>
              <w:kinsoku w:val="0"/>
              <w:overflowPunct w:val="0"/>
              <w:spacing w:before="115"/>
              <w:jc w:val="center"/>
              <w:textAlignment w:val="baseline"/>
              <w:rPr>
                <w:rFonts w:cs="Arial"/>
              </w:rPr>
            </w:pPr>
            <w:r w:rsidRPr="00FC79FF">
              <w:rPr>
                <w:rFonts w:cs="Arial"/>
              </w:rPr>
              <w:t>20% to 40% owned by youth = 1</w:t>
            </w:r>
          </w:p>
          <w:p w14:paraId="6ED4FAC1" w14:textId="64ED7554" w:rsidR="00033135" w:rsidRPr="00FC79FF" w:rsidRDefault="00033135" w:rsidP="00033135">
            <w:pPr>
              <w:kinsoku w:val="0"/>
              <w:overflowPunct w:val="0"/>
              <w:spacing w:before="115"/>
              <w:jc w:val="center"/>
              <w:textAlignment w:val="baseline"/>
              <w:rPr>
                <w:rFonts w:cs="Arial"/>
                <w:b/>
                <w:bCs/>
              </w:rPr>
            </w:pPr>
            <w:r w:rsidRPr="00FC79FF">
              <w:rPr>
                <w:rFonts w:cs="Arial"/>
              </w:rPr>
              <w:t>0 to 19% owned by youth = 0</w:t>
            </w:r>
          </w:p>
        </w:tc>
        <w:tc>
          <w:tcPr>
            <w:tcW w:w="2215" w:type="dxa"/>
            <w:vAlign w:val="center"/>
          </w:tcPr>
          <w:p w14:paraId="38F492BA" w14:textId="4D7820C1" w:rsidR="00033135" w:rsidRPr="00FC79FF" w:rsidRDefault="00033135" w:rsidP="00033135">
            <w:pPr>
              <w:kinsoku w:val="0"/>
              <w:overflowPunct w:val="0"/>
              <w:spacing w:before="115"/>
              <w:jc w:val="center"/>
              <w:textAlignment w:val="baseline"/>
              <w:rPr>
                <w:rFonts w:cs="Arial"/>
              </w:rPr>
            </w:pPr>
            <w:r w:rsidRPr="00FC79FF">
              <w:rPr>
                <w:rFonts w:cs="Arial"/>
              </w:rPr>
              <w:t xml:space="preserve">For example, if the bidder is 61 to 75% owned by </w:t>
            </w:r>
            <w:r w:rsidR="00FE1B5E">
              <w:rPr>
                <w:rFonts w:cs="Arial"/>
              </w:rPr>
              <w:t>youth</w:t>
            </w:r>
            <w:r w:rsidRPr="00FC79FF">
              <w:rPr>
                <w:rFonts w:cs="Arial"/>
              </w:rPr>
              <w:t>, it will score/claim</w:t>
            </w:r>
            <w:r w:rsidRPr="00FC79FF">
              <w:rPr>
                <w:rFonts w:cs="Arial"/>
                <w:b/>
                <w:bCs/>
              </w:rPr>
              <w:t xml:space="preserve"> 3 </w:t>
            </w:r>
            <w:r w:rsidRPr="00FC79FF">
              <w:rPr>
                <w:rFonts w:cs="Arial"/>
              </w:rPr>
              <w:t>points for 80/20.</w:t>
            </w:r>
          </w:p>
          <w:p w14:paraId="3AB00A1E" w14:textId="33A61AA5" w:rsidR="00033135" w:rsidRPr="00FC79FF" w:rsidRDefault="00033135" w:rsidP="00033135">
            <w:pPr>
              <w:kinsoku w:val="0"/>
              <w:overflowPunct w:val="0"/>
              <w:spacing w:before="115"/>
              <w:textAlignment w:val="baseline"/>
              <w:rPr>
                <w:rFonts w:cs="Arial"/>
              </w:rPr>
            </w:pPr>
          </w:p>
        </w:tc>
        <w:tc>
          <w:tcPr>
            <w:tcW w:w="2540" w:type="dxa"/>
            <w:vAlign w:val="center"/>
          </w:tcPr>
          <w:p w14:paraId="065C281C" w14:textId="0A668868" w:rsidR="00033135" w:rsidRPr="00FC79FF" w:rsidRDefault="00033135" w:rsidP="00033135">
            <w:pPr>
              <w:kinsoku w:val="0"/>
              <w:overflowPunct w:val="0"/>
              <w:spacing w:before="115"/>
              <w:jc w:val="center"/>
              <w:textAlignment w:val="baseline"/>
              <w:rPr>
                <w:rFonts w:cs="Arial"/>
              </w:rPr>
            </w:pPr>
          </w:p>
        </w:tc>
      </w:tr>
      <w:tr w:rsidR="00AD7FA6" w:rsidRPr="00FC79FF" w14:paraId="3C215F74" w14:textId="77777777" w:rsidTr="00CB2AAE">
        <w:trPr>
          <w:trHeight w:val="317"/>
        </w:trPr>
        <w:tc>
          <w:tcPr>
            <w:tcW w:w="2087" w:type="dxa"/>
            <w:vAlign w:val="center"/>
          </w:tcPr>
          <w:p w14:paraId="53273F98" w14:textId="77777777" w:rsidR="00AD7FA6" w:rsidRPr="00FC79FF" w:rsidRDefault="00AD7FA6" w:rsidP="00CB2AAE">
            <w:pPr>
              <w:pStyle w:val="Default"/>
              <w:rPr>
                <w:sz w:val="22"/>
                <w:szCs w:val="22"/>
              </w:rPr>
            </w:pPr>
            <w:r w:rsidRPr="00FC79FF">
              <w:rPr>
                <w:b/>
                <w:bCs/>
                <w:sz w:val="22"/>
                <w:szCs w:val="22"/>
              </w:rPr>
              <w:t>Total Points for Specific Goals</w:t>
            </w:r>
          </w:p>
        </w:tc>
        <w:tc>
          <w:tcPr>
            <w:tcW w:w="2345" w:type="dxa"/>
            <w:vAlign w:val="center"/>
          </w:tcPr>
          <w:p w14:paraId="23BF9897" w14:textId="77777777" w:rsidR="00AD7FA6" w:rsidRPr="00FC79FF" w:rsidRDefault="00AD7FA6" w:rsidP="00CB2AAE">
            <w:pPr>
              <w:kinsoku w:val="0"/>
              <w:overflowPunct w:val="0"/>
              <w:spacing w:before="115"/>
              <w:jc w:val="center"/>
              <w:textAlignment w:val="baseline"/>
              <w:rPr>
                <w:rFonts w:cs="Arial"/>
                <w:b/>
                <w:bCs/>
              </w:rPr>
            </w:pPr>
            <w:r w:rsidRPr="00FC79FF">
              <w:rPr>
                <w:rFonts w:cs="Arial"/>
                <w:b/>
                <w:bCs/>
              </w:rPr>
              <w:t>20.00</w:t>
            </w:r>
          </w:p>
        </w:tc>
        <w:tc>
          <w:tcPr>
            <w:tcW w:w="2215" w:type="dxa"/>
          </w:tcPr>
          <w:p w14:paraId="084DA1B1" w14:textId="24BABA3E" w:rsidR="00AD7FA6" w:rsidRPr="00FC79FF" w:rsidRDefault="00AD7FA6" w:rsidP="00CB2AAE">
            <w:pPr>
              <w:kinsoku w:val="0"/>
              <w:overflowPunct w:val="0"/>
              <w:spacing w:before="115"/>
              <w:textAlignment w:val="baseline"/>
              <w:rPr>
                <w:rFonts w:cs="Arial"/>
                <w:b/>
                <w:bCs/>
              </w:rPr>
            </w:pPr>
          </w:p>
        </w:tc>
        <w:tc>
          <w:tcPr>
            <w:tcW w:w="2540" w:type="dxa"/>
            <w:vAlign w:val="center"/>
          </w:tcPr>
          <w:p w14:paraId="2540A5B2" w14:textId="77777777" w:rsidR="00AD7FA6" w:rsidRPr="00FC79FF" w:rsidRDefault="00AD7FA6" w:rsidP="00CB2AAE">
            <w:pPr>
              <w:kinsoku w:val="0"/>
              <w:overflowPunct w:val="0"/>
              <w:spacing w:before="115"/>
              <w:jc w:val="center"/>
              <w:textAlignment w:val="baseline"/>
              <w:rPr>
                <w:rFonts w:cs="Arial"/>
              </w:rPr>
            </w:pPr>
          </w:p>
        </w:tc>
      </w:tr>
    </w:tbl>
    <w:p w14:paraId="384836FD" w14:textId="77777777" w:rsidR="00646948" w:rsidRPr="00FC79FF" w:rsidRDefault="00646948" w:rsidP="00646948">
      <w:pPr>
        <w:widowControl w:val="0"/>
        <w:tabs>
          <w:tab w:val="left" w:pos="2880"/>
          <w:tab w:val="left" w:pos="5760"/>
          <w:tab w:val="left" w:pos="7920"/>
        </w:tabs>
        <w:spacing w:after="120"/>
        <w:ind w:left="900"/>
        <w:jc w:val="both"/>
        <w:rPr>
          <w:rFonts w:cs="Arial"/>
        </w:rPr>
      </w:pPr>
    </w:p>
    <w:p w14:paraId="35C246EE" w14:textId="77777777" w:rsidR="00F66469" w:rsidRDefault="00C00E6B" w:rsidP="00C00E6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lang w:val="en-GB"/>
        </w:rPr>
      </w:pPr>
      <w:r w:rsidRPr="00FC79FF">
        <w:rPr>
          <w:rFonts w:cs="Arial"/>
          <w:snapToGrid w:val="0"/>
          <w:lang w:val="en-GB"/>
        </w:rPr>
        <w:tab/>
      </w:r>
    </w:p>
    <w:p w14:paraId="42801F32" w14:textId="61F2AC21" w:rsidR="00C00E6B" w:rsidRPr="00FC79FF" w:rsidRDefault="00C00E6B" w:rsidP="00C00E6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b/>
          <w:snapToGrid w:val="0"/>
          <w:lang w:val="en-US"/>
        </w:rPr>
      </w:pPr>
      <w:r w:rsidRPr="00FC79FF">
        <w:rPr>
          <w:rFonts w:cs="Arial"/>
          <w:b/>
          <w:snapToGrid w:val="0"/>
          <w:lang w:val="en-US"/>
        </w:rPr>
        <w:t>DECLARATION WITH REGARD TO COMPANY/FIRM</w:t>
      </w:r>
    </w:p>
    <w:p w14:paraId="48399DED" w14:textId="77777777" w:rsidR="00C00E6B" w:rsidRPr="00FC79FF" w:rsidRDefault="00C00E6B" w:rsidP="00C00E6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lang w:val="en-US"/>
        </w:rPr>
      </w:pPr>
    </w:p>
    <w:p w14:paraId="656C61FD" w14:textId="77777777" w:rsidR="00C00E6B" w:rsidRPr="00FC79FF" w:rsidRDefault="00C00E6B" w:rsidP="00BA7669">
      <w:pPr>
        <w:widowControl w:val="0"/>
        <w:numPr>
          <w:ilvl w:val="1"/>
          <w:numId w:val="16"/>
        </w:numPr>
        <w:tabs>
          <w:tab w:val="left" w:pos="900"/>
        </w:tabs>
        <w:spacing w:after="120" w:line="312" w:lineRule="auto"/>
        <w:ind w:left="907" w:hanging="907"/>
        <w:jc w:val="both"/>
        <w:rPr>
          <w:rFonts w:cs="Arial"/>
          <w:snapToGrid w:val="0"/>
          <w:lang w:val="en-GB"/>
        </w:rPr>
      </w:pPr>
      <w:r w:rsidRPr="00FC79FF">
        <w:rPr>
          <w:rFonts w:cs="Arial"/>
          <w:snapToGrid w:val="0"/>
          <w:lang w:val="en-GB"/>
        </w:rPr>
        <w:t>Name of company/firm…………………………………………………………………….</w:t>
      </w:r>
    </w:p>
    <w:p w14:paraId="09F81F66" w14:textId="77777777" w:rsidR="00C00E6B" w:rsidRPr="00FC79FF" w:rsidRDefault="00C00E6B" w:rsidP="00BA7669">
      <w:pPr>
        <w:widowControl w:val="0"/>
        <w:numPr>
          <w:ilvl w:val="1"/>
          <w:numId w:val="16"/>
        </w:numPr>
        <w:tabs>
          <w:tab w:val="left" w:pos="900"/>
        </w:tabs>
        <w:spacing w:after="120" w:line="312" w:lineRule="auto"/>
        <w:ind w:left="907" w:right="95" w:hanging="907"/>
        <w:jc w:val="both"/>
        <w:rPr>
          <w:rFonts w:cs="Arial"/>
          <w:snapToGrid w:val="0"/>
          <w:lang w:val="en-GB"/>
        </w:rPr>
      </w:pPr>
      <w:r w:rsidRPr="00FC79FF">
        <w:rPr>
          <w:rFonts w:cs="Arial"/>
          <w:snapToGrid w:val="0"/>
          <w:lang w:val="en-GB"/>
        </w:rPr>
        <w:t>Company registration number: …………………………………………………………...</w:t>
      </w:r>
    </w:p>
    <w:p w14:paraId="0ED94288" w14:textId="77777777" w:rsidR="00C00E6B" w:rsidRPr="00FC79FF" w:rsidRDefault="00C00E6B" w:rsidP="00BA7669">
      <w:pPr>
        <w:widowControl w:val="0"/>
        <w:numPr>
          <w:ilvl w:val="1"/>
          <w:numId w:val="16"/>
        </w:numPr>
        <w:tabs>
          <w:tab w:val="left" w:pos="900"/>
        </w:tabs>
        <w:spacing w:after="120" w:line="312" w:lineRule="auto"/>
        <w:ind w:left="907" w:hanging="907"/>
        <w:jc w:val="both"/>
        <w:rPr>
          <w:rFonts w:cs="Arial"/>
          <w:snapToGrid w:val="0"/>
          <w:lang w:val="en-GB"/>
        </w:rPr>
      </w:pPr>
      <w:r w:rsidRPr="00FC79FF">
        <w:rPr>
          <w:rFonts w:cs="Arial"/>
          <w:snapToGrid w:val="0"/>
          <w:lang w:val="en-GB"/>
        </w:rPr>
        <w:t>TYPE OF COMPANY/ FIRM</w:t>
      </w:r>
    </w:p>
    <w:p w14:paraId="3FDA10E8"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Partnership/Joint Venture / Consortium</w:t>
      </w:r>
    </w:p>
    <w:p w14:paraId="2BC76248"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One-person business/sole propriety</w:t>
      </w:r>
    </w:p>
    <w:p w14:paraId="1B12415F"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Close corporation</w:t>
      </w:r>
    </w:p>
    <w:p w14:paraId="26628B7E"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Public Company</w:t>
      </w:r>
    </w:p>
    <w:p w14:paraId="2D8E1A2C"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Personal Liability Company</w:t>
      </w:r>
    </w:p>
    <w:p w14:paraId="3F8EC2B5" w14:textId="77777777" w:rsidR="00C00E6B" w:rsidRPr="00FC79FF" w:rsidRDefault="00C00E6B" w:rsidP="00C00E6B">
      <w:pPr>
        <w:widowControl w:val="0"/>
        <w:tabs>
          <w:tab w:val="left" w:pos="-720"/>
        </w:tabs>
        <w:ind w:left="1440" w:hanging="540"/>
        <w:jc w:val="both"/>
        <w:rPr>
          <w:rFonts w:cs="Arial"/>
          <w:snapToGrid w:val="0"/>
          <w:lang w:val="en-GB"/>
        </w:rPr>
      </w:pPr>
      <w:bookmarkStart w:id="0" w:name="_Hlk117764996"/>
      <w:r w:rsidRPr="00FC79FF">
        <w:rPr>
          <w:rFonts w:cs="Arial"/>
          <w:snapToGrid w:val="0"/>
          <w:lang w:val="en-GB"/>
        </w:rPr>
        <w:sym w:font="Symbol" w:char="F07F"/>
      </w:r>
      <w:bookmarkEnd w:id="0"/>
      <w:r w:rsidRPr="00FC79FF">
        <w:rPr>
          <w:rFonts w:cs="Arial"/>
          <w:snapToGrid w:val="0"/>
          <w:lang w:val="en-GB"/>
        </w:rPr>
        <w:tab/>
        <w:t xml:space="preserve">(Pty) Limited </w:t>
      </w:r>
    </w:p>
    <w:p w14:paraId="62D0607C"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Non-Profit Company</w:t>
      </w:r>
    </w:p>
    <w:p w14:paraId="6F1260DE" w14:textId="77777777" w:rsidR="00C00E6B" w:rsidRPr="00FC79FF" w:rsidRDefault="00C00E6B" w:rsidP="00C00E6B">
      <w:pPr>
        <w:widowControl w:val="0"/>
        <w:tabs>
          <w:tab w:val="left" w:pos="-720"/>
        </w:tabs>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State Owned Company</w:t>
      </w:r>
    </w:p>
    <w:p w14:paraId="2F1B0D1A" w14:textId="77777777" w:rsidR="00C00E6B" w:rsidRPr="00FC79FF" w:rsidRDefault="00C00E6B" w:rsidP="00C00E6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snapToGrid w:val="0"/>
          <w:lang w:val="en-GB"/>
        </w:rPr>
      </w:pPr>
      <w:r w:rsidRPr="00FC79FF">
        <w:rPr>
          <w:rFonts w:cs="Arial"/>
          <w:smallCaps/>
          <w:snapToGrid w:val="0"/>
          <w:lang w:val="en-GB"/>
        </w:rPr>
        <w:t>[Tick applicable box]</w:t>
      </w:r>
    </w:p>
    <w:p w14:paraId="5500DFE6" w14:textId="77777777" w:rsidR="00250A45" w:rsidRPr="00FC79FF" w:rsidRDefault="00250A45" w:rsidP="00646948">
      <w:pPr>
        <w:widowControl w:val="0"/>
        <w:tabs>
          <w:tab w:val="left" w:pos="2880"/>
          <w:tab w:val="left" w:pos="5760"/>
          <w:tab w:val="left" w:pos="7920"/>
        </w:tabs>
        <w:spacing w:after="120"/>
        <w:ind w:left="900"/>
        <w:jc w:val="both"/>
        <w:rPr>
          <w:rFonts w:cs="Arial"/>
        </w:rPr>
      </w:pPr>
    </w:p>
    <w:p w14:paraId="0637C7FB" w14:textId="77777777" w:rsidR="00C00E6B" w:rsidRPr="00FC79FF" w:rsidRDefault="00C00E6B" w:rsidP="00BA7669">
      <w:pPr>
        <w:widowControl w:val="0"/>
        <w:numPr>
          <w:ilvl w:val="1"/>
          <w:numId w:val="16"/>
        </w:numPr>
        <w:tabs>
          <w:tab w:val="left" w:pos="900"/>
        </w:tabs>
        <w:spacing w:after="120" w:line="312" w:lineRule="auto"/>
        <w:ind w:left="907" w:hanging="907"/>
        <w:jc w:val="both"/>
        <w:rPr>
          <w:rFonts w:cs="Arial"/>
          <w:snapToGrid w:val="0"/>
          <w:lang w:val="en-GB"/>
        </w:rPr>
      </w:pPr>
      <w:r w:rsidRPr="00FC79FF">
        <w:rPr>
          <w:rFonts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4FFA4BA" w14:textId="77777777" w:rsidR="00C00E6B" w:rsidRPr="00FC79FF" w:rsidRDefault="00C00E6B" w:rsidP="00BA7669">
      <w:pPr>
        <w:widowControl w:val="0"/>
        <w:numPr>
          <w:ilvl w:val="0"/>
          <w:numId w:val="18"/>
        </w:numPr>
        <w:tabs>
          <w:tab w:val="left" w:pos="-1099"/>
          <w:tab w:val="left" w:pos="-720"/>
          <w:tab w:val="left" w:pos="1260"/>
        </w:tabs>
        <w:spacing w:after="120"/>
        <w:ind w:left="1282"/>
        <w:jc w:val="both"/>
        <w:rPr>
          <w:rFonts w:cs="Arial"/>
          <w:snapToGrid w:val="0"/>
          <w:lang w:val="en-GB"/>
        </w:rPr>
      </w:pPr>
      <w:r w:rsidRPr="00FC79FF">
        <w:rPr>
          <w:rFonts w:cs="Arial"/>
          <w:snapToGrid w:val="0"/>
          <w:lang w:val="en-GB"/>
        </w:rPr>
        <w:t>The information furnished is true and correct;</w:t>
      </w:r>
    </w:p>
    <w:p w14:paraId="7E5F446A" w14:textId="77777777" w:rsidR="00C00E6B" w:rsidRPr="00FC79FF" w:rsidRDefault="00C00E6B" w:rsidP="00BA7669">
      <w:pPr>
        <w:widowControl w:val="0"/>
        <w:numPr>
          <w:ilvl w:val="0"/>
          <w:numId w:val="18"/>
        </w:numPr>
        <w:tabs>
          <w:tab w:val="left" w:pos="-1099"/>
          <w:tab w:val="left" w:pos="-720"/>
          <w:tab w:val="left" w:pos="1260"/>
        </w:tabs>
        <w:spacing w:after="120"/>
        <w:ind w:left="1282"/>
        <w:jc w:val="both"/>
        <w:rPr>
          <w:rFonts w:cs="Arial"/>
          <w:snapToGrid w:val="0"/>
          <w:lang w:val="en-GB"/>
        </w:rPr>
      </w:pPr>
      <w:r w:rsidRPr="00FC79FF">
        <w:rPr>
          <w:rFonts w:cs="Arial"/>
          <w:snapToGrid w:val="0"/>
          <w:lang w:val="en-GB"/>
        </w:rPr>
        <w:t>The preference points claimed are in accordance with the General Conditions as indicated in paragraph 1 of this form;</w:t>
      </w:r>
    </w:p>
    <w:p w14:paraId="27D09656" w14:textId="77777777" w:rsidR="00C00E6B" w:rsidRPr="00FC79FF" w:rsidRDefault="00C00E6B" w:rsidP="00BA7669">
      <w:pPr>
        <w:widowControl w:val="0"/>
        <w:numPr>
          <w:ilvl w:val="0"/>
          <w:numId w:val="18"/>
        </w:numPr>
        <w:tabs>
          <w:tab w:val="left" w:pos="-1099"/>
          <w:tab w:val="left" w:pos="-720"/>
          <w:tab w:val="left" w:pos="1260"/>
        </w:tabs>
        <w:spacing w:after="120"/>
        <w:ind w:left="1282"/>
        <w:jc w:val="both"/>
        <w:rPr>
          <w:rFonts w:cs="Arial"/>
          <w:snapToGrid w:val="0"/>
          <w:lang w:val="en-GB"/>
        </w:rPr>
      </w:pPr>
      <w:r w:rsidRPr="00FC79FF">
        <w:rPr>
          <w:rFonts w:cs="Arial"/>
          <w:snapToGrid w:val="0"/>
          <w:lang w:val="en-GB"/>
        </w:rPr>
        <w:t xml:space="preserve">In the event of a contract being awarded </w:t>
      </w:r>
      <w:proofErr w:type="gramStart"/>
      <w:r w:rsidRPr="00FC79FF">
        <w:rPr>
          <w:rFonts w:cs="Arial"/>
          <w:snapToGrid w:val="0"/>
          <w:lang w:val="en-GB"/>
        </w:rPr>
        <w:t>as a result of</w:t>
      </w:r>
      <w:proofErr w:type="gramEnd"/>
      <w:r w:rsidRPr="00FC79FF">
        <w:rPr>
          <w:rFonts w:cs="Arial"/>
          <w:snapToGrid w:val="0"/>
          <w:lang w:val="en-GB"/>
        </w:rPr>
        <w:t xml:space="preserve"> points claimed as shown in paragraphs 1.4 and 4.2, the contractor may be required to furnish documentary proof to the satisfaction of the organ of state that the claims are correct; </w:t>
      </w:r>
    </w:p>
    <w:p w14:paraId="08243697" w14:textId="77777777" w:rsidR="00C00E6B" w:rsidRPr="00FC79FF" w:rsidRDefault="00C00E6B" w:rsidP="00BA7669">
      <w:pPr>
        <w:widowControl w:val="0"/>
        <w:numPr>
          <w:ilvl w:val="0"/>
          <w:numId w:val="18"/>
        </w:numPr>
        <w:tabs>
          <w:tab w:val="left" w:pos="-1099"/>
          <w:tab w:val="left" w:pos="-720"/>
          <w:tab w:val="left" w:pos="1260"/>
        </w:tabs>
        <w:spacing w:after="120"/>
        <w:ind w:left="1282"/>
        <w:jc w:val="both"/>
        <w:rPr>
          <w:rFonts w:cs="Arial"/>
          <w:snapToGrid w:val="0"/>
          <w:lang w:val="en-GB"/>
        </w:rPr>
      </w:pPr>
      <w:r w:rsidRPr="00FC79FF">
        <w:rPr>
          <w:rFonts w:cs="Arial"/>
          <w:snapToGrid w:val="0"/>
          <w:lang w:val="en-GB"/>
        </w:rPr>
        <w:t>If the specific goals have been claimed or obtained on a fraudulent basis or any of the conditions of contract have not been fulfilled, the organ of state may, in addition to any other remedy it may have –</w:t>
      </w:r>
    </w:p>
    <w:p w14:paraId="5D1B9534" w14:textId="77777777" w:rsidR="00C00E6B" w:rsidRPr="00FC79FF" w:rsidRDefault="00C00E6B" w:rsidP="00646948">
      <w:pPr>
        <w:widowControl w:val="0"/>
        <w:tabs>
          <w:tab w:val="left" w:pos="2880"/>
          <w:tab w:val="left" w:pos="5760"/>
          <w:tab w:val="left" w:pos="7920"/>
        </w:tabs>
        <w:spacing w:after="120"/>
        <w:ind w:left="900"/>
        <w:jc w:val="both"/>
        <w:rPr>
          <w:rFonts w:cs="Arial"/>
        </w:rPr>
      </w:pPr>
    </w:p>
    <w:p w14:paraId="06566857" w14:textId="77777777" w:rsidR="00EB7AD7" w:rsidRPr="00FC79FF" w:rsidRDefault="00EB7AD7" w:rsidP="00BA7669">
      <w:pPr>
        <w:widowControl w:val="0"/>
        <w:numPr>
          <w:ilvl w:val="1"/>
          <w:numId w:val="19"/>
        </w:numPr>
        <w:tabs>
          <w:tab w:val="left" w:pos="1980"/>
        </w:tabs>
        <w:spacing w:after="120"/>
        <w:ind w:left="1987" w:right="749" w:hanging="547"/>
        <w:jc w:val="both"/>
        <w:rPr>
          <w:rFonts w:cs="Arial"/>
          <w:snapToGrid w:val="0"/>
          <w:lang w:val="en-GB"/>
        </w:rPr>
      </w:pPr>
      <w:r w:rsidRPr="00FC79FF">
        <w:rPr>
          <w:rFonts w:cs="Arial"/>
          <w:snapToGrid w:val="0"/>
          <w:lang w:val="en-GB"/>
        </w:rPr>
        <w:t>disqualify the person from the tendering process;</w:t>
      </w:r>
    </w:p>
    <w:p w14:paraId="3BED8276" w14:textId="77777777" w:rsidR="00EB7AD7" w:rsidRPr="00FC79FF" w:rsidRDefault="00EB7AD7" w:rsidP="00BA7669">
      <w:pPr>
        <w:widowControl w:val="0"/>
        <w:numPr>
          <w:ilvl w:val="1"/>
          <w:numId w:val="19"/>
        </w:numPr>
        <w:tabs>
          <w:tab w:val="left" w:pos="1980"/>
        </w:tabs>
        <w:spacing w:after="120"/>
        <w:ind w:left="1987" w:right="749" w:hanging="547"/>
        <w:jc w:val="both"/>
        <w:rPr>
          <w:rFonts w:cs="Arial"/>
          <w:snapToGrid w:val="0"/>
          <w:lang w:val="en-GB"/>
        </w:rPr>
      </w:pPr>
      <w:r w:rsidRPr="00FC79FF">
        <w:rPr>
          <w:rFonts w:cs="Arial"/>
          <w:snapToGrid w:val="0"/>
          <w:lang w:val="en-GB"/>
        </w:rPr>
        <w:t xml:space="preserve">recover costs, losses or damages it has incurred or suffered </w:t>
      </w:r>
      <w:proofErr w:type="gramStart"/>
      <w:r w:rsidRPr="00FC79FF">
        <w:rPr>
          <w:rFonts w:cs="Arial"/>
          <w:snapToGrid w:val="0"/>
          <w:lang w:val="en-GB"/>
        </w:rPr>
        <w:t>as a result of</w:t>
      </w:r>
      <w:proofErr w:type="gramEnd"/>
      <w:r w:rsidRPr="00FC79FF">
        <w:rPr>
          <w:rFonts w:cs="Arial"/>
          <w:snapToGrid w:val="0"/>
          <w:lang w:val="en-GB"/>
        </w:rPr>
        <w:t xml:space="preserve"> that person’s conduct;</w:t>
      </w:r>
    </w:p>
    <w:p w14:paraId="21B2ACD4" w14:textId="77777777" w:rsidR="00EB7AD7" w:rsidRPr="00FC79FF" w:rsidRDefault="00EB7AD7" w:rsidP="00BA7669">
      <w:pPr>
        <w:widowControl w:val="0"/>
        <w:numPr>
          <w:ilvl w:val="1"/>
          <w:numId w:val="19"/>
        </w:numPr>
        <w:tabs>
          <w:tab w:val="left" w:pos="1980"/>
        </w:tabs>
        <w:spacing w:after="120"/>
        <w:ind w:left="1987" w:right="749" w:hanging="547"/>
        <w:jc w:val="both"/>
        <w:rPr>
          <w:rFonts w:cs="Arial"/>
          <w:snapToGrid w:val="0"/>
          <w:lang w:val="en-GB"/>
        </w:rPr>
      </w:pPr>
      <w:r w:rsidRPr="00FC79FF">
        <w:rPr>
          <w:rFonts w:cs="Arial"/>
          <w:snapToGrid w:val="0"/>
          <w:lang w:val="en-GB"/>
        </w:rPr>
        <w:t xml:space="preserve">cancel the contract and claim any damages which it has suffered </w:t>
      </w:r>
      <w:proofErr w:type="gramStart"/>
      <w:r w:rsidRPr="00FC79FF">
        <w:rPr>
          <w:rFonts w:cs="Arial"/>
          <w:snapToGrid w:val="0"/>
          <w:lang w:val="en-GB"/>
        </w:rPr>
        <w:t>as a result of</w:t>
      </w:r>
      <w:proofErr w:type="gramEnd"/>
      <w:r w:rsidRPr="00FC79FF">
        <w:rPr>
          <w:rFonts w:cs="Arial"/>
          <w:snapToGrid w:val="0"/>
          <w:lang w:val="en-GB"/>
        </w:rPr>
        <w:t xml:space="preserve"> having to make less favourable arrangements due to such cancellation;</w:t>
      </w:r>
    </w:p>
    <w:p w14:paraId="5E9D1130" w14:textId="77777777" w:rsidR="00EB7AD7" w:rsidRPr="00FC79FF" w:rsidRDefault="00EB7AD7" w:rsidP="00BA7669">
      <w:pPr>
        <w:widowControl w:val="0"/>
        <w:numPr>
          <w:ilvl w:val="1"/>
          <w:numId w:val="19"/>
        </w:numPr>
        <w:tabs>
          <w:tab w:val="left" w:pos="1980"/>
        </w:tabs>
        <w:spacing w:after="120"/>
        <w:ind w:left="1987" w:right="749" w:hanging="547"/>
        <w:jc w:val="both"/>
        <w:rPr>
          <w:rFonts w:cs="Arial"/>
          <w:snapToGrid w:val="0"/>
          <w:lang w:val="en-GB"/>
        </w:rPr>
      </w:pPr>
      <w:r w:rsidRPr="00FC79FF">
        <w:rPr>
          <w:rFonts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FC79FF">
        <w:rPr>
          <w:rFonts w:cs="Arial"/>
          <w:i/>
          <w:snapToGrid w:val="0"/>
          <w:lang w:val="en-GB"/>
        </w:rPr>
        <w:t>audi</w:t>
      </w:r>
      <w:proofErr w:type="spellEnd"/>
      <w:r w:rsidRPr="00FC79FF">
        <w:rPr>
          <w:rFonts w:cs="Arial"/>
          <w:i/>
          <w:snapToGrid w:val="0"/>
          <w:lang w:val="en-GB"/>
        </w:rPr>
        <w:t xml:space="preserve"> alteram partem</w:t>
      </w:r>
      <w:r w:rsidRPr="00FC79FF">
        <w:rPr>
          <w:rFonts w:cs="Arial"/>
          <w:snapToGrid w:val="0"/>
          <w:lang w:val="en-GB"/>
        </w:rPr>
        <w:t xml:space="preserve"> (hear the other side) rule has been applied; and</w:t>
      </w:r>
    </w:p>
    <w:p w14:paraId="4AA945EA" w14:textId="77777777" w:rsidR="00EB7AD7" w:rsidRPr="00FC79FF" w:rsidRDefault="00EB7AD7" w:rsidP="00BA7669">
      <w:pPr>
        <w:widowControl w:val="0"/>
        <w:numPr>
          <w:ilvl w:val="1"/>
          <w:numId w:val="19"/>
        </w:numPr>
        <w:tabs>
          <w:tab w:val="left" w:pos="1980"/>
        </w:tabs>
        <w:spacing w:after="120"/>
        <w:ind w:left="1987" w:right="749" w:hanging="547"/>
        <w:jc w:val="both"/>
        <w:rPr>
          <w:rFonts w:cs="Arial"/>
          <w:snapToGrid w:val="0"/>
          <w:lang w:val="en-GB"/>
        </w:rPr>
      </w:pPr>
      <w:r w:rsidRPr="00FC79FF">
        <w:rPr>
          <w:rFonts w:cs="Arial"/>
          <w:snapToGrid w:val="0"/>
          <w:lang w:val="en-GB"/>
        </w:rPr>
        <w:t>forward the matter for criminal prosecution, if deemed necessary.</w:t>
      </w:r>
    </w:p>
    <w:p w14:paraId="3FECB428" w14:textId="422B4DDC" w:rsidR="00EB7AD7" w:rsidRPr="00FC79FF" w:rsidRDefault="00EB7AD7" w:rsidP="00646948">
      <w:pPr>
        <w:widowControl w:val="0"/>
        <w:tabs>
          <w:tab w:val="left" w:pos="2880"/>
          <w:tab w:val="left" w:pos="5760"/>
          <w:tab w:val="left" w:pos="7920"/>
        </w:tabs>
        <w:spacing w:after="120"/>
        <w:ind w:left="900"/>
        <w:jc w:val="both"/>
        <w:rPr>
          <w:rFonts w:cs="Arial"/>
        </w:rPr>
      </w:pPr>
    </w:p>
    <w:p w14:paraId="4ACD8F72" w14:textId="6EF5A09D" w:rsidR="00B9625E" w:rsidRPr="00FC79FF" w:rsidRDefault="00B9625E" w:rsidP="00646948">
      <w:pPr>
        <w:widowControl w:val="0"/>
        <w:tabs>
          <w:tab w:val="left" w:pos="2880"/>
          <w:tab w:val="left" w:pos="5760"/>
          <w:tab w:val="left" w:pos="7920"/>
        </w:tabs>
        <w:spacing w:after="120"/>
        <w:ind w:left="900"/>
        <w:jc w:val="both"/>
        <w:rPr>
          <w:rFonts w:cs="Arial"/>
        </w:rPr>
      </w:pPr>
    </w:p>
    <w:p w14:paraId="0CABB280" w14:textId="77777777" w:rsidR="00AD2467" w:rsidRPr="00FC79FF" w:rsidRDefault="00AD2467" w:rsidP="00AD2467">
      <w:pPr>
        <w:jc w:val="center"/>
        <w:rPr>
          <w:rFonts w:cs="Arial"/>
        </w:rPr>
      </w:pPr>
    </w:p>
    <w:p w14:paraId="31EB8588" w14:textId="77777777" w:rsidR="00AD2467" w:rsidRPr="00FC79FF" w:rsidRDefault="00AD2467" w:rsidP="00AD2467">
      <w:pPr>
        <w:ind w:left="1440"/>
        <w:jc w:val="center"/>
        <w:rPr>
          <w:rFonts w:cs="Arial"/>
        </w:rPr>
      </w:pPr>
      <w:r w:rsidRPr="00FC79FF">
        <w:rPr>
          <w:rFonts w:cs="Arial"/>
        </w:rPr>
        <w:t>……………………………………….</w:t>
      </w:r>
    </w:p>
    <w:p w14:paraId="336E929E" w14:textId="77777777" w:rsidR="00AD2467" w:rsidRPr="00FC79FF" w:rsidRDefault="00AD2467" w:rsidP="00AD2467">
      <w:pPr>
        <w:ind w:left="1440"/>
        <w:jc w:val="center"/>
        <w:rPr>
          <w:rFonts w:cs="Arial"/>
          <w:b/>
        </w:rPr>
      </w:pPr>
      <w:r w:rsidRPr="00FC79FF">
        <w:rPr>
          <w:rFonts w:cs="Arial"/>
          <w:b/>
        </w:rPr>
        <w:t>SIGNATURE(S) OF TENDERER(S)</w:t>
      </w:r>
    </w:p>
    <w:p w14:paraId="33FB7391" w14:textId="77777777" w:rsidR="00AD2467" w:rsidRPr="00FC79FF" w:rsidRDefault="00AD2467" w:rsidP="00AD2467">
      <w:pPr>
        <w:ind w:left="1440"/>
        <w:rPr>
          <w:rFonts w:cs="Arial"/>
        </w:rPr>
      </w:pPr>
    </w:p>
    <w:p w14:paraId="508D560B" w14:textId="77777777" w:rsidR="00AD2467" w:rsidRPr="00FC79FF" w:rsidRDefault="00AD2467" w:rsidP="00AD2467">
      <w:pPr>
        <w:ind w:left="1440"/>
        <w:rPr>
          <w:rFonts w:cs="Arial"/>
        </w:rPr>
      </w:pPr>
      <w:r w:rsidRPr="00FC79FF">
        <w:rPr>
          <w:rFonts w:cs="Arial"/>
          <w:b/>
        </w:rPr>
        <w:t>SURNAME AND NAME</w:t>
      </w:r>
      <w:r w:rsidRPr="00FC79FF">
        <w:rPr>
          <w:rFonts w:cs="Arial"/>
        </w:rPr>
        <w:t>:</w:t>
      </w:r>
      <w:r w:rsidRPr="00FC79FF">
        <w:rPr>
          <w:rFonts w:cs="Arial"/>
        </w:rPr>
        <w:tab/>
        <w:t xml:space="preserve"> ……………………………………………………….</w:t>
      </w:r>
    </w:p>
    <w:p w14:paraId="592AD211" w14:textId="77777777" w:rsidR="00AD2467" w:rsidRPr="00FC79FF" w:rsidRDefault="00AD2467" w:rsidP="00AD2467">
      <w:pPr>
        <w:spacing w:after="120"/>
        <w:ind w:left="1440"/>
        <w:rPr>
          <w:rFonts w:cs="Arial"/>
        </w:rPr>
      </w:pPr>
      <w:r w:rsidRPr="00FC79FF">
        <w:rPr>
          <w:rFonts w:cs="Arial"/>
          <w:b/>
        </w:rPr>
        <w:t>DATE:</w:t>
      </w:r>
      <w:r w:rsidRPr="00FC79FF">
        <w:rPr>
          <w:rFonts w:cs="Arial"/>
        </w:rPr>
        <w:tab/>
      </w:r>
      <w:r w:rsidRPr="00FC79FF">
        <w:rPr>
          <w:rFonts w:cs="Arial"/>
        </w:rPr>
        <w:tab/>
      </w:r>
      <w:r w:rsidRPr="00FC79FF">
        <w:rPr>
          <w:rFonts w:cs="Arial"/>
        </w:rPr>
        <w:tab/>
        <w:t>………………………………………………………</w:t>
      </w:r>
    </w:p>
    <w:p w14:paraId="5AC9A97F" w14:textId="77777777" w:rsidR="00AD2467" w:rsidRPr="00FC79FF" w:rsidRDefault="00AD2467" w:rsidP="00AD2467">
      <w:pPr>
        <w:spacing w:after="120"/>
        <w:ind w:left="1440"/>
        <w:rPr>
          <w:rFonts w:cs="Arial"/>
        </w:rPr>
      </w:pPr>
      <w:r w:rsidRPr="00FC79FF">
        <w:rPr>
          <w:rFonts w:cs="Arial"/>
          <w:b/>
        </w:rPr>
        <w:t>ADDRESS</w:t>
      </w:r>
      <w:r w:rsidRPr="00FC79FF">
        <w:rPr>
          <w:rFonts w:cs="Arial"/>
        </w:rPr>
        <w:t>:</w:t>
      </w:r>
      <w:r w:rsidRPr="00FC79FF">
        <w:rPr>
          <w:rFonts w:cs="Arial"/>
        </w:rPr>
        <w:tab/>
      </w:r>
      <w:r w:rsidRPr="00FC79FF">
        <w:rPr>
          <w:rFonts w:cs="Arial"/>
        </w:rPr>
        <w:tab/>
        <w:t>………………………………………………………</w:t>
      </w:r>
    </w:p>
    <w:p w14:paraId="05784661" w14:textId="77777777" w:rsidR="00AD2467" w:rsidRPr="00FC79FF" w:rsidRDefault="00AD2467" w:rsidP="00AD2467">
      <w:pPr>
        <w:spacing w:after="120"/>
        <w:ind w:left="1440"/>
        <w:rPr>
          <w:rFonts w:cs="Arial"/>
        </w:rPr>
      </w:pPr>
      <w:r w:rsidRPr="00FC79FF">
        <w:rPr>
          <w:rFonts w:cs="Arial"/>
        </w:rPr>
        <w:tab/>
      </w:r>
      <w:r w:rsidRPr="00FC79FF">
        <w:rPr>
          <w:rFonts w:cs="Arial"/>
        </w:rPr>
        <w:tab/>
      </w:r>
      <w:r w:rsidRPr="00FC79FF">
        <w:rPr>
          <w:rFonts w:cs="Arial"/>
        </w:rPr>
        <w:tab/>
        <w:t>………………………………………………………</w:t>
      </w:r>
    </w:p>
    <w:p w14:paraId="7230B786" w14:textId="77777777" w:rsidR="00AD2467" w:rsidRPr="00FC79FF" w:rsidRDefault="00AD2467" w:rsidP="00AD2467">
      <w:pPr>
        <w:tabs>
          <w:tab w:val="left" w:pos="1080"/>
        </w:tabs>
        <w:ind w:left="2520"/>
        <w:rPr>
          <w:rFonts w:cs="Arial"/>
        </w:rPr>
      </w:pPr>
      <w:r w:rsidRPr="00FC79FF">
        <w:rPr>
          <w:rFonts w:cs="Arial"/>
        </w:rPr>
        <w:tab/>
      </w:r>
      <w:r w:rsidRPr="00FC79FF">
        <w:rPr>
          <w:rFonts w:cs="Arial"/>
        </w:rPr>
        <w:tab/>
        <w:t>………………………………………………………</w:t>
      </w:r>
    </w:p>
    <w:p w14:paraId="51FD8A09" w14:textId="77777777" w:rsidR="00AD2467" w:rsidRPr="00FC79FF" w:rsidRDefault="00AD2467" w:rsidP="00AD2467">
      <w:pPr>
        <w:tabs>
          <w:tab w:val="left" w:pos="1080"/>
        </w:tabs>
        <w:ind w:left="2520"/>
        <w:rPr>
          <w:rFonts w:cs="Arial"/>
        </w:rPr>
      </w:pPr>
      <w:r w:rsidRPr="00FC79FF">
        <w:rPr>
          <w:rFonts w:cs="Arial"/>
        </w:rPr>
        <w:tab/>
      </w:r>
      <w:r w:rsidRPr="00FC79FF">
        <w:rPr>
          <w:rFonts w:cs="Arial"/>
        </w:rPr>
        <w:tab/>
        <w:t>………………………………………………………</w:t>
      </w:r>
    </w:p>
    <w:p w14:paraId="73217C1B" w14:textId="1F540583" w:rsidR="00B9625E" w:rsidRPr="00FC79FF" w:rsidRDefault="00B9625E" w:rsidP="00646948">
      <w:pPr>
        <w:widowControl w:val="0"/>
        <w:tabs>
          <w:tab w:val="left" w:pos="2880"/>
          <w:tab w:val="left" w:pos="5760"/>
          <w:tab w:val="left" w:pos="7920"/>
        </w:tabs>
        <w:spacing w:after="120"/>
        <w:ind w:left="900"/>
        <w:jc w:val="both"/>
        <w:rPr>
          <w:rFonts w:cs="Arial"/>
        </w:rPr>
      </w:pPr>
    </w:p>
    <w:p w14:paraId="189DEB1F" w14:textId="70DAE428" w:rsidR="00B9625E" w:rsidRPr="00FC79FF" w:rsidRDefault="00B9625E" w:rsidP="00646948">
      <w:pPr>
        <w:widowControl w:val="0"/>
        <w:tabs>
          <w:tab w:val="left" w:pos="2880"/>
          <w:tab w:val="left" w:pos="5760"/>
          <w:tab w:val="left" w:pos="7920"/>
        </w:tabs>
        <w:spacing w:after="120"/>
        <w:ind w:left="900"/>
        <w:jc w:val="both"/>
        <w:rPr>
          <w:rFonts w:cs="Arial"/>
        </w:rPr>
      </w:pPr>
    </w:p>
    <w:p w14:paraId="42814527" w14:textId="4376DA43" w:rsidR="00B9625E" w:rsidRPr="00FC79FF" w:rsidRDefault="00B9625E" w:rsidP="00646948">
      <w:pPr>
        <w:widowControl w:val="0"/>
        <w:tabs>
          <w:tab w:val="left" w:pos="2880"/>
          <w:tab w:val="left" w:pos="5760"/>
          <w:tab w:val="left" w:pos="7920"/>
        </w:tabs>
        <w:spacing w:after="120"/>
        <w:ind w:left="900"/>
        <w:jc w:val="both"/>
        <w:rPr>
          <w:rFonts w:cs="Arial"/>
        </w:rPr>
      </w:pPr>
    </w:p>
    <w:p w14:paraId="58B14109" w14:textId="77777777" w:rsidR="00B9625E" w:rsidRPr="00FC79FF" w:rsidRDefault="00B9625E" w:rsidP="00646948">
      <w:pPr>
        <w:widowControl w:val="0"/>
        <w:tabs>
          <w:tab w:val="left" w:pos="2880"/>
          <w:tab w:val="left" w:pos="5760"/>
          <w:tab w:val="left" w:pos="7920"/>
        </w:tabs>
        <w:spacing w:after="120"/>
        <w:ind w:left="900"/>
        <w:jc w:val="both"/>
        <w:rPr>
          <w:rFonts w:cs="Arial"/>
        </w:rPr>
      </w:pPr>
    </w:p>
    <w:p w14:paraId="0DBA6865" w14:textId="235AAE28" w:rsidR="00B9625E" w:rsidRPr="00FC79FF" w:rsidRDefault="00B9625E" w:rsidP="00646948">
      <w:pPr>
        <w:widowControl w:val="0"/>
        <w:tabs>
          <w:tab w:val="left" w:pos="2880"/>
          <w:tab w:val="left" w:pos="5760"/>
          <w:tab w:val="left" w:pos="7920"/>
        </w:tabs>
        <w:spacing w:after="120"/>
        <w:ind w:left="900"/>
        <w:jc w:val="both"/>
        <w:rPr>
          <w:rFonts w:cs="Arial"/>
        </w:rPr>
      </w:pPr>
    </w:p>
    <w:p w14:paraId="137C7048" w14:textId="77777777" w:rsidR="00B9625E" w:rsidRPr="00FC79FF" w:rsidRDefault="00B9625E" w:rsidP="00646948">
      <w:pPr>
        <w:widowControl w:val="0"/>
        <w:tabs>
          <w:tab w:val="left" w:pos="2880"/>
          <w:tab w:val="left" w:pos="5760"/>
          <w:tab w:val="left" w:pos="7920"/>
        </w:tabs>
        <w:spacing w:after="120"/>
        <w:ind w:left="900"/>
        <w:jc w:val="both"/>
        <w:rPr>
          <w:rFonts w:cs="Arial"/>
        </w:rPr>
      </w:pPr>
    </w:p>
    <w:p w14:paraId="2968FF7E" w14:textId="5F998240" w:rsidR="00B9625E" w:rsidRPr="00FC79FF" w:rsidRDefault="00B9625E" w:rsidP="00646948">
      <w:pPr>
        <w:widowControl w:val="0"/>
        <w:tabs>
          <w:tab w:val="left" w:pos="2880"/>
          <w:tab w:val="left" w:pos="5760"/>
          <w:tab w:val="left" w:pos="7920"/>
        </w:tabs>
        <w:spacing w:after="120"/>
        <w:ind w:left="900"/>
        <w:jc w:val="both"/>
        <w:rPr>
          <w:rFonts w:cs="Arial"/>
        </w:rPr>
      </w:pPr>
    </w:p>
    <w:p w14:paraId="71C4D9DD" w14:textId="4BF7A5B2" w:rsidR="00B9625E" w:rsidRPr="00FC79FF" w:rsidRDefault="00B9625E" w:rsidP="00646948">
      <w:pPr>
        <w:widowControl w:val="0"/>
        <w:tabs>
          <w:tab w:val="left" w:pos="2880"/>
          <w:tab w:val="left" w:pos="5760"/>
          <w:tab w:val="left" w:pos="7920"/>
        </w:tabs>
        <w:spacing w:after="120"/>
        <w:ind w:left="900"/>
        <w:jc w:val="both"/>
        <w:rPr>
          <w:rFonts w:cs="Arial"/>
        </w:rPr>
      </w:pPr>
    </w:p>
    <w:p w14:paraId="5F7CF229" w14:textId="7DA99FE8" w:rsidR="00B9625E" w:rsidRPr="00FC79FF" w:rsidRDefault="00B9625E" w:rsidP="00646948">
      <w:pPr>
        <w:widowControl w:val="0"/>
        <w:tabs>
          <w:tab w:val="left" w:pos="2880"/>
          <w:tab w:val="left" w:pos="5760"/>
          <w:tab w:val="left" w:pos="7920"/>
        </w:tabs>
        <w:spacing w:after="120"/>
        <w:ind w:left="900"/>
        <w:jc w:val="both"/>
        <w:rPr>
          <w:rFonts w:cs="Arial"/>
        </w:rPr>
      </w:pPr>
    </w:p>
    <w:p w14:paraId="720C3EF5" w14:textId="77777777" w:rsidR="009452F3" w:rsidRDefault="009452F3" w:rsidP="004737AD">
      <w:pPr>
        <w:widowControl w:val="0"/>
        <w:tabs>
          <w:tab w:val="left" w:pos="2880"/>
          <w:tab w:val="left" w:pos="5760"/>
          <w:tab w:val="left" w:pos="7920"/>
        </w:tabs>
        <w:spacing w:after="120"/>
        <w:jc w:val="both"/>
        <w:rPr>
          <w:rFonts w:cs="Arial"/>
        </w:rPr>
      </w:pPr>
    </w:p>
    <w:sectPr w:rsidR="009452F3" w:rsidSect="00833603">
      <w:headerReference w:type="default" r:id="rId21"/>
      <w:footerReference w:type="default" r:id="rId22"/>
      <w:headerReference w:type="first" r:id="rId23"/>
      <w:footerReference w:type="first" r:id="rId24"/>
      <w:type w:val="continuous"/>
      <w:pgSz w:w="12240" w:h="15840" w:code="1"/>
      <w:pgMar w:top="1170" w:right="907" w:bottom="2700" w:left="994"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84C7" w14:textId="77777777" w:rsidR="006465FD" w:rsidRDefault="006465FD">
      <w:r>
        <w:separator/>
      </w:r>
    </w:p>
  </w:endnote>
  <w:endnote w:type="continuationSeparator" w:id="0">
    <w:p w14:paraId="1BCDEE17" w14:textId="77777777" w:rsidR="006465FD" w:rsidRDefault="0064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C01E" w14:textId="39EEA2E1" w:rsidR="00727583" w:rsidRPr="00BB20C4" w:rsidRDefault="00727583" w:rsidP="00930948">
    <w:pPr>
      <w:pStyle w:val="Footer"/>
      <w:ind w:left="8640" w:firstLine="720"/>
      <w:jc w:val="center"/>
      <w:rPr>
        <w:rFonts w:ascii="Arial" w:hAnsi="Arial" w:cs="Arial"/>
        <w:color w:val="000000" w:themeColor="text1"/>
      </w:rPr>
    </w:pPr>
    <w:r w:rsidRPr="00BB20C4">
      <w:rPr>
        <w:rFonts w:ascii="Arial" w:hAnsi="Arial" w:cs="Arial"/>
        <w:color w:val="000000" w:themeColor="text1"/>
      </w:rPr>
      <w:t xml:space="preserve">Page </w:t>
    </w:r>
    <w:r w:rsidRPr="00BB20C4">
      <w:rPr>
        <w:rFonts w:ascii="Arial" w:hAnsi="Arial" w:cs="Arial"/>
        <w:color w:val="000000" w:themeColor="text1"/>
      </w:rPr>
      <w:fldChar w:fldCharType="begin"/>
    </w:r>
    <w:r w:rsidRPr="00BB20C4">
      <w:rPr>
        <w:rFonts w:ascii="Arial" w:hAnsi="Arial" w:cs="Arial"/>
        <w:color w:val="000000" w:themeColor="text1"/>
      </w:rPr>
      <w:instrText xml:space="preserve"> Page \# 0# </w:instrText>
    </w:r>
    <w:r w:rsidRPr="00BB20C4">
      <w:rPr>
        <w:rFonts w:ascii="Arial" w:hAnsi="Arial" w:cs="Arial"/>
        <w:color w:val="000000" w:themeColor="text1"/>
      </w:rPr>
      <w:fldChar w:fldCharType="separate"/>
    </w:r>
    <w:r w:rsidR="00A16ACF">
      <w:rPr>
        <w:rFonts w:ascii="Arial" w:hAnsi="Arial" w:cs="Arial"/>
        <w:noProof/>
        <w:color w:val="000000" w:themeColor="text1"/>
      </w:rPr>
      <w:t>10</w:t>
    </w:r>
    <w:r w:rsidRPr="00BB20C4">
      <w:rPr>
        <w:rFonts w:ascii="Arial" w:hAnsi="Arial" w:cs="Arial"/>
        <w:color w:val="000000" w:themeColor="text1"/>
      </w:rPr>
      <w:fldChar w:fldCharType="end"/>
    </w:r>
  </w:p>
  <w:p w14:paraId="141D5621" w14:textId="77777777" w:rsidR="00314273" w:rsidRDefault="00314273"/>
  <w:p w14:paraId="7FC5BED9" w14:textId="77777777" w:rsidR="00314273" w:rsidRDefault="00314273"/>
  <w:p w14:paraId="01A5B696" w14:textId="77777777" w:rsidR="00314273" w:rsidRDefault="00314273"/>
  <w:p w14:paraId="68A85CFE" w14:textId="77777777" w:rsidR="00314273" w:rsidRDefault="00314273"/>
  <w:p w14:paraId="10A2506C" w14:textId="77777777" w:rsidR="00314273" w:rsidRDefault="00314273"/>
  <w:p w14:paraId="6FFCAF83" w14:textId="77777777" w:rsidR="00314273" w:rsidRDefault="00314273"/>
  <w:p w14:paraId="7F8BE4F9" w14:textId="77777777" w:rsidR="00314273" w:rsidRDefault="003142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462002"/>
      <w:docPartObj>
        <w:docPartGallery w:val="Page Numbers (Bottom of Page)"/>
        <w:docPartUnique/>
      </w:docPartObj>
    </w:sdtPr>
    <w:sdtEndPr>
      <w:rPr>
        <w:color w:val="7F7F7F" w:themeColor="background1" w:themeShade="7F"/>
        <w:spacing w:val="60"/>
      </w:rPr>
    </w:sdtEndPr>
    <w:sdtContent>
      <w:p w14:paraId="1898512C" w14:textId="693EEB32" w:rsidR="007D0553" w:rsidRDefault="007D0553">
        <w:pPr>
          <w:pStyle w:val="Footer"/>
          <w:pBdr>
            <w:top w:val="single" w:sz="4" w:space="1" w:color="D9D9D9" w:themeColor="background1" w:themeShade="D9"/>
          </w:pBd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E456026" w14:textId="5FD20F0D" w:rsidR="00727583" w:rsidRPr="00710C6C" w:rsidRDefault="00727583" w:rsidP="00BF21AE">
    <w:pPr>
      <w:pStyle w:val="Footer"/>
      <w:ind w:left="0"/>
      <w:jc w:val="left"/>
      <w:rPr>
        <w:rFonts w:ascii="Arial" w:hAnsi="Arial" w:cs="Arial"/>
        <w:color w:val="000000" w:themeColor="text1"/>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CC6EA" w14:textId="77777777" w:rsidR="006465FD" w:rsidRDefault="006465FD">
      <w:r>
        <w:separator/>
      </w:r>
    </w:p>
  </w:footnote>
  <w:footnote w:type="continuationSeparator" w:id="0">
    <w:p w14:paraId="29882289" w14:textId="77777777" w:rsidR="006465FD" w:rsidRDefault="006465FD">
      <w:r>
        <w:continuationSeparator/>
      </w:r>
    </w:p>
  </w:footnote>
  <w:footnote w:id="1">
    <w:p w14:paraId="46058887" w14:textId="77777777" w:rsidR="00995147" w:rsidRDefault="00995147" w:rsidP="009951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5388B8" w14:textId="77777777" w:rsidR="00995147" w:rsidRDefault="00995147" w:rsidP="00995147">
      <w:pPr>
        <w:pStyle w:val="FootnoteText"/>
      </w:pPr>
    </w:p>
    <w:p w14:paraId="68B0E756" w14:textId="77777777" w:rsidR="00995147" w:rsidRDefault="00995147" w:rsidP="00995147">
      <w:pPr>
        <w:pStyle w:val="FootnoteText"/>
      </w:pPr>
    </w:p>
  </w:footnote>
  <w:footnote w:id="2">
    <w:p w14:paraId="65A7CF0B" w14:textId="77777777" w:rsidR="00995147" w:rsidRDefault="00995147" w:rsidP="009951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0BF4" w14:textId="6510E7FE" w:rsidR="009C7588" w:rsidRDefault="009C7588">
    <w:pPr>
      <w:pStyle w:val="Header"/>
    </w:pPr>
    <w:r>
      <w:rPr>
        <w:noProof/>
      </w:rPr>
      <w:drawing>
        <wp:anchor distT="0" distB="0" distL="114300" distR="114300" simplePos="0" relativeHeight="251658752" behindDoc="0" locked="0" layoutInCell="1" allowOverlap="1" wp14:anchorId="54A0EF7C" wp14:editId="31EAD137">
          <wp:simplePos x="0" y="0"/>
          <wp:positionH relativeFrom="page">
            <wp:posOffset>21590</wp:posOffset>
          </wp:positionH>
          <wp:positionV relativeFrom="paragraph">
            <wp:posOffset>-883920</wp:posOffset>
          </wp:positionV>
          <wp:extent cx="2202180" cy="1456817"/>
          <wp:effectExtent l="0" t="0" r="7620" b="0"/>
          <wp:wrapNone/>
          <wp:docPr id="216198821"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1">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FB5F" w14:textId="320AF7E8" w:rsidR="00727583" w:rsidRDefault="007D0553" w:rsidP="00942AA9">
    <w:pPr>
      <w:pStyle w:val="ContactInfo"/>
      <w:ind w:right="-1620"/>
      <w:jc w:val="left"/>
    </w:pPr>
    <w:r>
      <w:rPr>
        <w:noProof/>
        <w:lang w:val="en-ZA" w:eastAsia="en-ZA"/>
        <w14:ligatures w14:val="none"/>
        <w14:numForm w14:val="default"/>
        <w14:numSpacing w14:val="default"/>
        <w14:cntxtAlts w14:val="0"/>
      </w:rPr>
      <w:drawing>
        <wp:anchor distT="0" distB="0" distL="114300" distR="114300" simplePos="0" relativeHeight="251659776" behindDoc="0" locked="0" layoutInCell="1" allowOverlap="1" wp14:anchorId="6A86BE35" wp14:editId="0EE5F7AF">
          <wp:simplePos x="0" y="0"/>
          <wp:positionH relativeFrom="margin">
            <wp:posOffset>2043430</wp:posOffset>
          </wp:positionH>
          <wp:positionV relativeFrom="paragraph">
            <wp:posOffset>-768985</wp:posOffset>
          </wp:positionV>
          <wp:extent cx="2202180" cy="1102808"/>
          <wp:effectExtent l="0" t="0" r="7620" b="2540"/>
          <wp:wrapNone/>
          <wp:docPr id="726991260" name="Picture 72699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2180" cy="1102808"/>
                  </a:xfrm>
                  <a:prstGeom prst="rect">
                    <a:avLst/>
                  </a:prstGeom>
                </pic:spPr>
              </pic:pic>
            </a:graphicData>
          </a:graphic>
          <wp14:sizeRelH relativeFrom="margin">
            <wp14:pctWidth>0</wp14:pctWidth>
          </wp14:sizeRelH>
          <wp14:sizeRelV relativeFrom="margin">
            <wp14:pctHeight>0</wp14:pctHeight>
          </wp14:sizeRelV>
        </wp:anchor>
      </w:drawing>
    </w:r>
    <w:r w:rsidR="009C7588">
      <w:rPr>
        <w:noProof/>
      </w:rPr>
      <w:drawing>
        <wp:anchor distT="0" distB="0" distL="114300" distR="114300" simplePos="0" relativeHeight="251657728" behindDoc="0" locked="0" layoutInCell="1" allowOverlap="1" wp14:anchorId="15093253" wp14:editId="744FBBF6">
          <wp:simplePos x="0" y="0"/>
          <wp:positionH relativeFrom="page">
            <wp:align>left</wp:align>
          </wp:positionH>
          <wp:positionV relativeFrom="paragraph">
            <wp:posOffset>-876300</wp:posOffset>
          </wp:positionV>
          <wp:extent cx="2202180" cy="1456817"/>
          <wp:effectExtent l="0" t="0" r="7620" b="0"/>
          <wp:wrapNone/>
          <wp:docPr id="1009103229"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2">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7583">
      <w:rPr>
        <w:noProof/>
        <w:lang w:val="en-ZA" w:eastAsia="en-ZA"/>
        <w14:ligatures w14:val="none"/>
        <w14:numForm w14:val="default"/>
        <w14:numSpacing w14:val="default"/>
        <w14:cntxtAlts w14:val="0"/>
      </w:rPr>
      <mc:AlternateContent>
        <mc:Choice Requires="wps">
          <w:drawing>
            <wp:anchor distT="0" distB="0" distL="114300" distR="114300" simplePos="0" relativeHeight="251656704" behindDoc="0" locked="0" layoutInCell="1" allowOverlap="1" wp14:anchorId="098CCE9A" wp14:editId="3A73BA5C">
              <wp:simplePos x="0" y="0"/>
              <wp:positionH relativeFrom="margin">
                <wp:posOffset>4912359</wp:posOffset>
              </wp:positionH>
              <wp:positionV relativeFrom="paragraph">
                <wp:posOffset>-247650</wp:posOffset>
              </wp:positionV>
              <wp:extent cx="1876425" cy="323850"/>
              <wp:effectExtent l="0" t="0" r="9525" b="0"/>
              <wp:wrapNone/>
              <wp:docPr id="86" name="Text Box 86"/>
              <wp:cNvGraphicFramePr/>
              <a:graphic xmlns:a="http://schemas.openxmlformats.org/drawingml/2006/main">
                <a:graphicData uri="http://schemas.microsoft.com/office/word/2010/wordprocessingShape">
                  <wps:wsp>
                    <wps:cNvSpPr txBox="1"/>
                    <wps:spPr>
                      <a:xfrm>
                        <a:off x="0" y="0"/>
                        <a:ext cx="1876425" cy="323850"/>
                      </a:xfrm>
                      <a:prstGeom prst="rect">
                        <a:avLst/>
                      </a:prstGeom>
                      <a:solidFill>
                        <a:schemeClr val="lt1"/>
                      </a:solidFill>
                      <a:ln w="6350">
                        <a:noFill/>
                      </a:ln>
                    </wps:spPr>
                    <wps:txb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CCE9A" id="_x0000_t202" coordsize="21600,21600" o:spt="202" path="m,l,21600r21600,l21600,xe">
              <v:stroke joinstyle="miter"/>
              <v:path gradientshapeok="t" o:connecttype="rect"/>
            </v:shapetype>
            <v:shape id="Text Box 86" o:spid="_x0000_s1027" type="#_x0000_t202" style="position:absolute;margin-left:386.8pt;margin-top:-19.5pt;width:147.75pt;height:2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pMKwIAAFQEAAAOAAAAZHJzL2Uyb0RvYy54bWysVEtv2zAMvg/YfxB0b5x3MyNOkaXIMCBo&#10;C6RDz4osxQZkUZOU2NmvHyU7j3U7Db3IpEjx8X2k5w9NpchRWFeCzuig16dEaA55qfcZ/fG6vptR&#10;4jzTOVOgRUZPwtGHxedP89qkYggFqFxYgkG0S2uT0cJ7kyaJ44WomOuBERqNEmzFPKp2n+SW1Ri9&#10;Usmw358mNdjcWODCObx9bI10EeNLKbh/ltIJT1RGsTYfTxvPXTiTxZyle8tMUfKuDPYfVVSs1Jj0&#10;EuqReUYOtvwrVFVyCw6k73GoEpCy5CL2gN0M+u+62RbMiNgLguPMBSb3cWH503FrXizxzVdokMAA&#10;SG1c6vAy9NNIW4UvVkrQjhCeLrCJxhMeHs3up+PhhBKOttFwNJtEXJPra2Od/yagIkHIqEVaIlrs&#10;uHEeM6Lr2SUkc6DKfF0qFZUwCmKlLDkyJFH5WCO++MNLaVJndDrC1OGRhvC8jaw0Jrj2FCTf7Jqu&#10;0R3kJ+zfQjsazvB1iUVumPMvzOIsYMs43/4ZD6kAk0AnUVKA/fWv++CPFKGVkhpnK6Pu54FZQYn6&#10;rpG8L4PxOAxjVMaT+yEq9tayu7XoQ7UC7HyAm2R4FIO/V2dRWqjecA2WISuamOaYO6P+LK58O/G4&#10;Rlwsl9EJx88wv9Fbw0PoAFqg4LV5Y9Z0PHlk+AnOU8jSd3S1vi3cy4MHWUYuA8Atqh3uOLqR4m7N&#10;wm7c6tHr+jNY/AYAAP//AwBQSwMEFAAGAAgAAAAhANSymy3iAAAACwEAAA8AAABkcnMvZG93bnJl&#10;di54bWxMj01Pg0AQhu8m/ofNmHgx7dISwSJLY4wfSW8WP+Jty45AZGcJuwX8905PepvJPHnnefPt&#10;bDsx4uBbRwpWywgEUuVMS7WC1/JxcQPCB01Gd45QwQ962BbnZ7nOjJvoBcd9qAWHkM+0giaEPpPS&#10;Vw1a7ZeuR+LblxusDrwOtTSDnjjcdnIdRYm0uiX+0Oge7xusvvdHq+Dzqv7Y+fnpbYqv4/7heSzT&#10;d1MqdXkx392CCDiHPxhO+qwOBTsd3JGMF52CNI0TRhUs4g2XOhFRslmBOPC0jkAWufzfofgFAAD/&#10;/wMAUEsBAi0AFAAGAAgAAAAhALaDOJL+AAAA4QEAABMAAAAAAAAAAAAAAAAAAAAAAFtDb250ZW50&#10;X1R5cGVzXS54bWxQSwECLQAUAAYACAAAACEAOP0h/9YAAACUAQAACwAAAAAAAAAAAAAAAAAvAQAA&#10;X3JlbHMvLnJlbHNQSwECLQAUAAYACAAAACEAdSQKTCsCAABUBAAADgAAAAAAAAAAAAAAAAAuAgAA&#10;ZHJzL2Uyb0RvYy54bWxQSwECLQAUAAYACAAAACEA1LKbLeIAAAALAQAADwAAAAAAAAAAAAAAAACF&#10;BAAAZHJzL2Rvd25yZXYueG1sUEsFBgAAAAAEAAQA8wAAAJQFAAAAAA==&#10;" fillcolor="white [3201]" stroked="f" strokeweight=".5pt">
              <v:textbo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v:textbox>
              <w10:wrap anchorx="margin"/>
            </v:shape>
          </w:pict>
        </mc:Fallback>
      </mc:AlternateContent>
    </w:r>
  </w:p>
  <w:p w14:paraId="6F063CA8" w14:textId="77777777" w:rsidR="00727583" w:rsidRDefault="00727583">
    <w:pPr>
      <w:pStyle w:val="ContactInfo"/>
    </w:pPr>
  </w:p>
  <w:p w14:paraId="5D51EE5E" w14:textId="77777777" w:rsidR="00727583" w:rsidRDefault="00727583">
    <w:pPr>
      <w:pStyle w:val="ContactInfo"/>
    </w:pPr>
  </w:p>
  <w:p w14:paraId="2B32775F" w14:textId="77777777" w:rsidR="00727583" w:rsidRDefault="00727583" w:rsidP="00E34A66">
    <w:pPr>
      <w:pStyle w:val="ContactInfo"/>
      <w:jc w:val="center"/>
    </w:pPr>
    <w:r>
      <w:rPr>
        <w:noProof/>
        <w:lang w:val="en-ZA" w:eastAsia="en-ZA"/>
        <w14:ligatures w14:val="none"/>
        <w14:numForm w14:val="default"/>
        <w14:numSpacing w14:val="default"/>
        <w14:cntxtAlts w14:val="0"/>
      </w:rPr>
      <mc:AlternateContent>
        <mc:Choice Requires="wps">
          <w:drawing>
            <wp:anchor distT="0" distB="0" distL="114300" distR="114300" simplePos="0" relativeHeight="251655680" behindDoc="0" locked="0" layoutInCell="1" allowOverlap="1" wp14:anchorId="340C49F5" wp14:editId="7CE15DE4">
              <wp:simplePos x="0" y="0"/>
              <wp:positionH relativeFrom="margin">
                <wp:align>center</wp:align>
              </wp:positionH>
              <wp:positionV relativeFrom="paragraph">
                <wp:posOffset>111760</wp:posOffset>
              </wp:positionV>
              <wp:extent cx="4502150" cy="4318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4502150" cy="431800"/>
                      </a:xfrm>
                      <a:prstGeom prst="rect">
                        <a:avLst/>
                      </a:prstGeom>
                      <a:solidFill>
                        <a:schemeClr val="lt1"/>
                      </a:solidFill>
                      <a:ln w="6350">
                        <a:noFill/>
                      </a:ln>
                    </wps:spPr>
                    <wps:txb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49F5" id="Text Box 85" o:spid="_x0000_s1028" type="#_x0000_t202" style="position:absolute;left:0;text-align:left;margin-left:0;margin-top:8.8pt;width:354.5pt;height:34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NCLgIAAFsEAAAOAAAAZHJzL2Uyb0RvYy54bWysVEtv2zAMvg/YfxB0X2ynS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XI0zofFGE0cbaOb4i5PuGaX19b58FVAQ6JQUoe0JLTY&#10;fuUDZkTXk0tM5kGraqm0TkocBbHQjuwZkqhDqhFf/OalDWlLenuDZcRHBuLzPrI2mODSU5RCt+mI&#10;qq763UB1QBgc9BPiLV8qrHXFfHhhDkcC28MxD894SA2YC44SJTW4n3+7j/7IFFopaXHESup/7JgT&#10;lOhvBjm8L0ajOJNJGY0/D1Fx15bNtcXsmgUgAAUulOVJjP5Bn0TpoHnDbZjHrGhihmPukoaTuAj9&#10;4OM2cTGfJyecQsvCyqwtj6EjdpGJ1+6NOXukKyDRT3AaRjZ5x1rv26M+3wWQKlEace5RPcKPE5yY&#10;Pm5bXJFrPXld/gmzXwAAAP//AwBQSwMEFAAGAAgAAAAhAFmZQtTeAAAABgEAAA8AAABkcnMvZG93&#10;bnJldi54bWxMj8FOwzAQRO9I/IO1SFwQdaBqUkKcCiGgErc2tIibGy9JRLyOYjdJ/57lRI8zs5p5&#10;m60m24oBe984UnA3i0Aglc40VCn4KF5vlyB80GR06wgVnNDDKr+8yHRq3EgbHLahElxCPtUK6hC6&#10;VEpf1mi1n7kOibNv11sdWPaVNL0eudy28j6KYml1Q7xQ6w6fayx/tker4Oum+nz309tunC/m3ct6&#10;KJK9KZS6vpqeHkEEnML/MfzhMzrkzHRwRzJetAr4kcBuEoPgNIke2DgoWC5ikHkmz/HzXwAAAP//&#10;AwBQSwECLQAUAAYACAAAACEAtoM4kv4AAADhAQAAEwAAAAAAAAAAAAAAAAAAAAAAW0NvbnRlbnRf&#10;VHlwZXNdLnhtbFBLAQItABQABgAIAAAAIQA4/SH/1gAAAJQBAAALAAAAAAAAAAAAAAAAAC8BAABf&#10;cmVscy8ucmVsc1BLAQItABQABgAIAAAAIQCvmmNCLgIAAFsEAAAOAAAAAAAAAAAAAAAAAC4CAABk&#10;cnMvZTJvRG9jLnhtbFBLAQItABQABgAIAAAAIQBZmULU3gAAAAYBAAAPAAAAAAAAAAAAAAAAAIgE&#10;AABkcnMvZG93bnJldi54bWxQSwUGAAAAAAQABADzAAAAkwUAAAAA&#10;" fillcolor="white [3201]" stroked="f" strokeweight=".5pt">
              <v:textbo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E6613E"/>
    <w:multiLevelType w:val="multilevel"/>
    <w:tmpl w:val="DD26B7BA"/>
    <w:lvl w:ilvl="0">
      <w:start w:val="1"/>
      <w:numFmt w:val="decimal"/>
      <w:pStyle w:val="NumPara"/>
      <w:lvlText w:val="%1."/>
      <w:lvlJc w:val="left"/>
      <w:pPr>
        <w:ind w:left="502"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2P"/>
      <w:lvlText w:val="%1.%2."/>
      <w:lvlJc w:val="left"/>
      <w:pPr>
        <w:ind w:left="2275" w:hanging="432"/>
      </w:pPr>
      <w:rPr>
        <w:rFonts w:hint="default"/>
        <w:b w:val="0"/>
      </w:rPr>
    </w:lvl>
    <w:lvl w:ilvl="2">
      <w:start w:val="1"/>
      <w:numFmt w:val="decimal"/>
      <w:lvlText w:val="%1.%2.%3."/>
      <w:lvlJc w:val="left"/>
      <w:pPr>
        <w:ind w:left="1921"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 w15:restartNumberingAfterBreak="0">
    <w:nsid w:val="09510A12"/>
    <w:multiLevelType w:val="hybridMultilevel"/>
    <w:tmpl w:val="E60043D2"/>
    <w:lvl w:ilvl="0" w:tplc="E61AEFC4">
      <w:start w:val="1"/>
      <w:numFmt w:val="lowerLetter"/>
      <w:lvlText w:val="%1)"/>
      <w:lvlJc w:val="left"/>
      <w:pPr>
        <w:ind w:left="432" w:hanging="432"/>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6" w15:restartNumberingAfterBreak="0">
    <w:nsid w:val="0C3D3828"/>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A04B56"/>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611A69"/>
    <w:multiLevelType w:val="multilevel"/>
    <w:tmpl w:val="9B5C9A7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4320" w:hanging="360"/>
      </w:pPr>
      <w:rPr>
        <w:rFonts w:ascii="Arial" w:hAnsi="Arial" w:cs="Arial" w:hint="default"/>
        <w:b/>
        <w:color w:val="000000"/>
        <w:sz w:val="24"/>
        <w:szCs w:val="24"/>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10" w15:restartNumberingAfterBreak="0">
    <w:nsid w:val="13084277"/>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44A1FB7"/>
    <w:multiLevelType w:val="multilevel"/>
    <w:tmpl w:val="6A0AA3D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50A428B"/>
    <w:multiLevelType w:val="hybridMultilevel"/>
    <w:tmpl w:val="E6526F8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178203DB"/>
    <w:multiLevelType w:val="hybridMultilevel"/>
    <w:tmpl w:val="31143D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CF4618"/>
    <w:multiLevelType w:val="hybridMultilevel"/>
    <w:tmpl w:val="E8442E2E"/>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1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F713FA5"/>
    <w:multiLevelType w:val="hybridMultilevel"/>
    <w:tmpl w:val="CB48124C"/>
    <w:lvl w:ilvl="0" w:tplc="1C090001">
      <w:start w:val="1"/>
      <w:numFmt w:val="bullet"/>
      <w:lvlText w:val=""/>
      <w:lvlJc w:val="left"/>
      <w:pPr>
        <w:ind w:left="1123" w:hanging="360"/>
      </w:pPr>
      <w:rPr>
        <w:rFonts w:ascii="Symbol" w:hAnsi="Symbol" w:hint="default"/>
      </w:rPr>
    </w:lvl>
    <w:lvl w:ilvl="1" w:tplc="1C090003" w:tentative="1">
      <w:start w:val="1"/>
      <w:numFmt w:val="bullet"/>
      <w:lvlText w:val="o"/>
      <w:lvlJc w:val="left"/>
      <w:pPr>
        <w:ind w:left="1843" w:hanging="360"/>
      </w:pPr>
      <w:rPr>
        <w:rFonts w:ascii="Courier New" w:hAnsi="Courier New" w:cs="Courier New" w:hint="default"/>
      </w:rPr>
    </w:lvl>
    <w:lvl w:ilvl="2" w:tplc="1C090005" w:tentative="1">
      <w:start w:val="1"/>
      <w:numFmt w:val="bullet"/>
      <w:lvlText w:val=""/>
      <w:lvlJc w:val="left"/>
      <w:pPr>
        <w:ind w:left="2563" w:hanging="360"/>
      </w:pPr>
      <w:rPr>
        <w:rFonts w:ascii="Wingdings" w:hAnsi="Wingdings" w:hint="default"/>
      </w:rPr>
    </w:lvl>
    <w:lvl w:ilvl="3" w:tplc="1C090001" w:tentative="1">
      <w:start w:val="1"/>
      <w:numFmt w:val="bullet"/>
      <w:lvlText w:val=""/>
      <w:lvlJc w:val="left"/>
      <w:pPr>
        <w:ind w:left="3283" w:hanging="360"/>
      </w:pPr>
      <w:rPr>
        <w:rFonts w:ascii="Symbol" w:hAnsi="Symbol" w:hint="default"/>
      </w:rPr>
    </w:lvl>
    <w:lvl w:ilvl="4" w:tplc="1C090003" w:tentative="1">
      <w:start w:val="1"/>
      <w:numFmt w:val="bullet"/>
      <w:lvlText w:val="o"/>
      <w:lvlJc w:val="left"/>
      <w:pPr>
        <w:ind w:left="4003" w:hanging="360"/>
      </w:pPr>
      <w:rPr>
        <w:rFonts w:ascii="Courier New" w:hAnsi="Courier New" w:cs="Courier New" w:hint="default"/>
      </w:rPr>
    </w:lvl>
    <w:lvl w:ilvl="5" w:tplc="1C090005" w:tentative="1">
      <w:start w:val="1"/>
      <w:numFmt w:val="bullet"/>
      <w:lvlText w:val=""/>
      <w:lvlJc w:val="left"/>
      <w:pPr>
        <w:ind w:left="4723" w:hanging="360"/>
      </w:pPr>
      <w:rPr>
        <w:rFonts w:ascii="Wingdings" w:hAnsi="Wingdings" w:hint="default"/>
      </w:rPr>
    </w:lvl>
    <w:lvl w:ilvl="6" w:tplc="1C090001" w:tentative="1">
      <w:start w:val="1"/>
      <w:numFmt w:val="bullet"/>
      <w:lvlText w:val=""/>
      <w:lvlJc w:val="left"/>
      <w:pPr>
        <w:ind w:left="5443" w:hanging="360"/>
      </w:pPr>
      <w:rPr>
        <w:rFonts w:ascii="Symbol" w:hAnsi="Symbol" w:hint="default"/>
      </w:rPr>
    </w:lvl>
    <w:lvl w:ilvl="7" w:tplc="1C090003" w:tentative="1">
      <w:start w:val="1"/>
      <w:numFmt w:val="bullet"/>
      <w:lvlText w:val="o"/>
      <w:lvlJc w:val="left"/>
      <w:pPr>
        <w:ind w:left="6163" w:hanging="360"/>
      </w:pPr>
      <w:rPr>
        <w:rFonts w:ascii="Courier New" w:hAnsi="Courier New" w:cs="Courier New" w:hint="default"/>
      </w:rPr>
    </w:lvl>
    <w:lvl w:ilvl="8" w:tplc="1C090005" w:tentative="1">
      <w:start w:val="1"/>
      <w:numFmt w:val="bullet"/>
      <w:lvlText w:val=""/>
      <w:lvlJc w:val="left"/>
      <w:pPr>
        <w:ind w:left="6883" w:hanging="360"/>
      </w:pPr>
      <w:rPr>
        <w:rFonts w:ascii="Wingdings" w:hAnsi="Wingdings" w:hint="default"/>
      </w:rPr>
    </w:lvl>
  </w:abstractNum>
  <w:abstractNum w:abstractNumId="22" w15:restartNumberingAfterBreak="0">
    <w:nsid w:val="32F10BB9"/>
    <w:multiLevelType w:val="hybridMultilevel"/>
    <w:tmpl w:val="BE822F70"/>
    <w:lvl w:ilvl="0" w:tplc="1C090001">
      <w:start w:val="1"/>
      <w:numFmt w:val="bullet"/>
      <w:lvlText w:val=""/>
      <w:lvlJc w:val="left"/>
      <w:pPr>
        <w:ind w:left="2291" w:hanging="360"/>
      </w:pPr>
      <w:rPr>
        <w:rFonts w:ascii="Symbol" w:hAnsi="Symbol" w:hint="default"/>
      </w:rPr>
    </w:lvl>
    <w:lvl w:ilvl="1" w:tplc="1C090003" w:tentative="1">
      <w:start w:val="1"/>
      <w:numFmt w:val="bullet"/>
      <w:lvlText w:val="o"/>
      <w:lvlJc w:val="left"/>
      <w:pPr>
        <w:ind w:left="3011" w:hanging="360"/>
      </w:pPr>
      <w:rPr>
        <w:rFonts w:ascii="Courier New" w:hAnsi="Courier New" w:cs="Courier New" w:hint="default"/>
      </w:rPr>
    </w:lvl>
    <w:lvl w:ilvl="2" w:tplc="1C090005" w:tentative="1">
      <w:start w:val="1"/>
      <w:numFmt w:val="bullet"/>
      <w:lvlText w:val=""/>
      <w:lvlJc w:val="left"/>
      <w:pPr>
        <w:ind w:left="3731" w:hanging="360"/>
      </w:pPr>
      <w:rPr>
        <w:rFonts w:ascii="Wingdings" w:hAnsi="Wingdings" w:hint="default"/>
      </w:rPr>
    </w:lvl>
    <w:lvl w:ilvl="3" w:tplc="1C090001" w:tentative="1">
      <w:start w:val="1"/>
      <w:numFmt w:val="bullet"/>
      <w:lvlText w:val=""/>
      <w:lvlJc w:val="left"/>
      <w:pPr>
        <w:ind w:left="4451" w:hanging="360"/>
      </w:pPr>
      <w:rPr>
        <w:rFonts w:ascii="Symbol" w:hAnsi="Symbol" w:hint="default"/>
      </w:rPr>
    </w:lvl>
    <w:lvl w:ilvl="4" w:tplc="1C090003" w:tentative="1">
      <w:start w:val="1"/>
      <w:numFmt w:val="bullet"/>
      <w:lvlText w:val="o"/>
      <w:lvlJc w:val="left"/>
      <w:pPr>
        <w:ind w:left="5171" w:hanging="360"/>
      </w:pPr>
      <w:rPr>
        <w:rFonts w:ascii="Courier New" w:hAnsi="Courier New" w:cs="Courier New" w:hint="default"/>
      </w:rPr>
    </w:lvl>
    <w:lvl w:ilvl="5" w:tplc="1C090005" w:tentative="1">
      <w:start w:val="1"/>
      <w:numFmt w:val="bullet"/>
      <w:lvlText w:val=""/>
      <w:lvlJc w:val="left"/>
      <w:pPr>
        <w:ind w:left="5891" w:hanging="360"/>
      </w:pPr>
      <w:rPr>
        <w:rFonts w:ascii="Wingdings" w:hAnsi="Wingdings" w:hint="default"/>
      </w:rPr>
    </w:lvl>
    <w:lvl w:ilvl="6" w:tplc="1C090001" w:tentative="1">
      <w:start w:val="1"/>
      <w:numFmt w:val="bullet"/>
      <w:lvlText w:val=""/>
      <w:lvlJc w:val="left"/>
      <w:pPr>
        <w:ind w:left="6611" w:hanging="360"/>
      </w:pPr>
      <w:rPr>
        <w:rFonts w:ascii="Symbol" w:hAnsi="Symbol" w:hint="default"/>
      </w:rPr>
    </w:lvl>
    <w:lvl w:ilvl="7" w:tplc="1C090003" w:tentative="1">
      <w:start w:val="1"/>
      <w:numFmt w:val="bullet"/>
      <w:lvlText w:val="o"/>
      <w:lvlJc w:val="left"/>
      <w:pPr>
        <w:ind w:left="7331" w:hanging="360"/>
      </w:pPr>
      <w:rPr>
        <w:rFonts w:ascii="Courier New" w:hAnsi="Courier New" w:cs="Courier New" w:hint="default"/>
      </w:rPr>
    </w:lvl>
    <w:lvl w:ilvl="8" w:tplc="1C090005" w:tentative="1">
      <w:start w:val="1"/>
      <w:numFmt w:val="bullet"/>
      <w:lvlText w:val=""/>
      <w:lvlJc w:val="left"/>
      <w:pPr>
        <w:ind w:left="8051" w:hanging="360"/>
      </w:pPr>
      <w:rPr>
        <w:rFonts w:ascii="Wingdings" w:hAnsi="Wingdings" w:hint="default"/>
      </w:rPr>
    </w:lvl>
  </w:abstractNum>
  <w:abstractNum w:abstractNumId="23" w15:restartNumberingAfterBreak="0">
    <w:nsid w:val="3373718F"/>
    <w:multiLevelType w:val="hybridMultilevel"/>
    <w:tmpl w:val="BC1AD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C77CC"/>
    <w:multiLevelType w:val="multilevel"/>
    <w:tmpl w:val="3E26A5D6"/>
    <w:lvl w:ilvl="0">
      <w:start w:val="4"/>
      <w:numFmt w:val="decimal"/>
      <w:lvlText w:val="%1"/>
      <w:lvlJc w:val="left"/>
      <w:pPr>
        <w:ind w:left="360" w:hanging="360"/>
      </w:pPr>
      <w:rPr>
        <w:rFonts w:hint="default"/>
      </w:rPr>
    </w:lvl>
    <w:lvl w:ilvl="1">
      <w:start w:val="1"/>
      <w:numFmt w:val="decimal"/>
      <w:lvlText w:val="%1.%2"/>
      <w:lvlJc w:val="left"/>
      <w:pPr>
        <w:ind w:left="1176" w:hanging="360"/>
      </w:pPr>
      <w:rPr>
        <w:rFonts w:ascii="Arial" w:hAnsi="Arial" w:cs="Arial" w:hint="default"/>
        <w:b/>
        <w:bCs/>
      </w:rPr>
    </w:lvl>
    <w:lvl w:ilvl="2">
      <w:start w:val="1"/>
      <w:numFmt w:val="decimal"/>
      <w:lvlText w:val="%1.%2.%3"/>
      <w:lvlJc w:val="left"/>
      <w:pPr>
        <w:ind w:left="2352" w:hanging="720"/>
      </w:pPr>
      <w:rPr>
        <w:rFonts w:hint="default"/>
        <w:b w:val="0"/>
        <w:bCs/>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8328" w:hanging="1800"/>
      </w:pPr>
      <w:rPr>
        <w:rFonts w:hint="default"/>
      </w:rPr>
    </w:lvl>
  </w:abstractNum>
  <w:abstractNum w:abstractNumId="27"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8" w15:restartNumberingAfterBreak="0">
    <w:nsid w:val="3B0A3DBE"/>
    <w:multiLevelType w:val="hybridMultilevel"/>
    <w:tmpl w:val="BE7E8F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3B3D6295"/>
    <w:multiLevelType w:val="hybridMultilevel"/>
    <w:tmpl w:val="2CC2752C"/>
    <w:lvl w:ilvl="0" w:tplc="1C090017">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1F513C8"/>
    <w:multiLevelType w:val="hybridMultilevel"/>
    <w:tmpl w:val="0448A0E8"/>
    <w:lvl w:ilvl="0" w:tplc="58426AE4">
      <w:start w:val="1"/>
      <w:numFmt w:val="lowerRoman"/>
      <w:lvlText w:val="%1."/>
      <w:lvlJc w:val="right"/>
      <w:pPr>
        <w:ind w:left="785" w:hanging="360"/>
      </w:pPr>
      <w:rPr>
        <w:b w:val="0"/>
        <w:bCs w:val="0"/>
      </w:rPr>
    </w:lvl>
    <w:lvl w:ilvl="1" w:tplc="1C090003">
      <w:start w:val="1"/>
      <w:numFmt w:val="bullet"/>
      <w:lvlText w:val="o"/>
      <w:lvlJc w:val="left"/>
      <w:pPr>
        <w:ind w:left="1363" w:hanging="360"/>
      </w:pPr>
      <w:rPr>
        <w:rFonts w:ascii="Courier New" w:hAnsi="Courier New" w:cs="Courier New" w:hint="default"/>
      </w:rPr>
    </w:lvl>
    <w:lvl w:ilvl="2" w:tplc="1C090005">
      <w:start w:val="1"/>
      <w:numFmt w:val="bullet"/>
      <w:lvlText w:val=""/>
      <w:lvlJc w:val="left"/>
      <w:pPr>
        <w:ind w:left="2083" w:hanging="360"/>
      </w:pPr>
      <w:rPr>
        <w:rFonts w:ascii="Wingdings" w:hAnsi="Wingdings" w:hint="default"/>
      </w:rPr>
    </w:lvl>
    <w:lvl w:ilvl="3" w:tplc="1C090001">
      <w:start w:val="1"/>
      <w:numFmt w:val="bullet"/>
      <w:lvlText w:val=""/>
      <w:lvlJc w:val="left"/>
      <w:pPr>
        <w:ind w:left="2803" w:hanging="360"/>
      </w:pPr>
      <w:rPr>
        <w:rFonts w:ascii="Symbol" w:hAnsi="Symbol" w:hint="default"/>
      </w:rPr>
    </w:lvl>
    <w:lvl w:ilvl="4" w:tplc="1C090003">
      <w:start w:val="1"/>
      <w:numFmt w:val="bullet"/>
      <w:lvlText w:val="o"/>
      <w:lvlJc w:val="left"/>
      <w:pPr>
        <w:ind w:left="3523" w:hanging="360"/>
      </w:pPr>
      <w:rPr>
        <w:rFonts w:ascii="Courier New" w:hAnsi="Courier New" w:cs="Courier New" w:hint="default"/>
      </w:rPr>
    </w:lvl>
    <w:lvl w:ilvl="5" w:tplc="1C090005">
      <w:start w:val="1"/>
      <w:numFmt w:val="bullet"/>
      <w:lvlText w:val=""/>
      <w:lvlJc w:val="left"/>
      <w:pPr>
        <w:ind w:left="4243" w:hanging="360"/>
      </w:pPr>
      <w:rPr>
        <w:rFonts w:ascii="Wingdings" w:hAnsi="Wingdings" w:hint="default"/>
      </w:rPr>
    </w:lvl>
    <w:lvl w:ilvl="6" w:tplc="1C090001">
      <w:start w:val="1"/>
      <w:numFmt w:val="bullet"/>
      <w:lvlText w:val=""/>
      <w:lvlJc w:val="left"/>
      <w:pPr>
        <w:ind w:left="4963" w:hanging="360"/>
      </w:pPr>
      <w:rPr>
        <w:rFonts w:ascii="Symbol" w:hAnsi="Symbol" w:hint="default"/>
      </w:rPr>
    </w:lvl>
    <w:lvl w:ilvl="7" w:tplc="1C090003">
      <w:start w:val="1"/>
      <w:numFmt w:val="bullet"/>
      <w:lvlText w:val="o"/>
      <w:lvlJc w:val="left"/>
      <w:pPr>
        <w:ind w:left="5683" w:hanging="360"/>
      </w:pPr>
      <w:rPr>
        <w:rFonts w:ascii="Courier New" w:hAnsi="Courier New" w:cs="Courier New" w:hint="default"/>
      </w:rPr>
    </w:lvl>
    <w:lvl w:ilvl="8" w:tplc="1C090005">
      <w:start w:val="1"/>
      <w:numFmt w:val="bullet"/>
      <w:lvlText w:val=""/>
      <w:lvlJc w:val="left"/>
      <w:pPr>
        <w:ind w:left="6403" w:hanging="360"/>
      </w:pPr>
      <w:rPr>
        <w:rFonts w:ascii="Wingdings" w:hAnsi="Wingdings" w:hint="default"/>
      </w:r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A665D80"/>
    <w:multiLevelType w:val="hybridMultilevel"/>
    <w:tmpl w:val="EC04101E"/>
    <w:lvl w:ilvl="0" w:tplc="1C09000F">
      <w:start w:val="1"/>
      <w:numFmt w:val="decimal"/>
      <w:lvlText w:val="%1."/>
      <w:lvlJc w:val="left"/>
      <w:pPr>
        <w:ind w:left="1123" w:hanging="360"/>
      </w:pPr>
      <w:rPr>
        <w:rFonts w:hint="default"/>
      </w:rPr>
    </w:lvl>
    <w:lvl w:ilvl="1" w:tplc="FFFFFFFF" w:tentative="1">
      <w:start w:val="1"/>
      <w:numFmt w:val="bullet"/>
      <w:lvlText w:val="o"/>
      <w:lvlJc w:val="left"/>
      <w:pPr>
        <w:ind w:left="1843" w:hanging="360"/>
      </w:pPr>
      <w:rPr>
        <w:rFonts w:ascii="Courier New" w:hAnsi="Courier New" w:cs="Courier New" w:hint="default"/>
      </w:rPr>
    </w:lvl>
    <w:lvl w:ilvl="2" w:tplc="FFFFFFFF" w:tentative="1">
      <w:start w:val="1"/>
      <w:numFmt w:val="bullet"/>
      <w:lvlText w:val=""/>
      <w:lvlJc w:val="left"/>
      <w:pPr>
        <w:ind w:left="2563" w:hanging="360"/>
      </w:pPr>
      <w:rPr>
        <w:rFonts w:ascii="Wingdings" w:hAnsi="Wingdings" w:hint="default"/>
      </w:rPr>
    </w:lvl>
    <w:lvl w:ilvl="3" w:tplc="FFFFFFFF" w:tentative="1">
      <w:start w:val="1"/>
      <w:numFmt w:val="bullet"/>
      <w:lvlText w:val=""/>
      <w:lvlJc w:val="left"/>
      <w:pPr>
        <w:ind w:left="3283" w:hanging="360"/>
      </w:pPr>
      <w:rPr>
        <w:rFonts w:ascii="Symbol" w:hAnsi="Symbol" w:hint="default"/>
      </w:rPr>
    </w:lvl>
    <w:lvl w:ilvl="4" w:tplc="FFFFFFFF" w:tentative="1">
      <w:start w:val="1"/>
      <w:numFmt w:val="bullet"/>
      <w:lvlText w:val="o"/>
      <w:lvlJc w:val="left"/>
      <w:pPr>
        <w:ind w:left="4003" w:hanging="360"/>
      </w:pPr>
      <w:rPr>
        <w:rFonts w:ascii="Courier New" w:hAnsi="Courier New" w:cs="Courier New" w:hint="default"/>
      </w:rPr>
    </w:lvl>
    <w:lvl w:ilvl="5" w:tplc="FFFFFFFF" w:tentative="1">
      <w:start w:val="1"/>
      <w:numFmt w:val="bullet"/>
      <w:lvlText w:val=""/>
      <w:lvlJc w:val="left"/>
      <w:pPr>
        <w:ind w:left="4723" w:hanging="360"/>
      </w:pPr>
      <w:rPr>
        <w:rFonts w:ascii="Wingdings" w:hAnsi="Wingdings" w:hint="default"/>
      </w:rPr>
    </w:lvl>
    <w:lvl w:ilvl="6" w:tplc="FFFFFFFF" w:tentative="1">
      <w:start w:val="1"/>
      <w:numFmt w:val="bullet"/>
      <w:lvlText w:val=""/>
      <w:lvlJc w:val="left"/>
      <w:pPr>
        <w:ind w:left="5443" w:hanging="360"/>
      </w:pPr>
      <w:rPr>
        <w:rFonts w:ascii="Symbol" w:hAnsi="Symbol" w:hint="default"/>
      </w:rPr>
    </w:lvl>
    <w:lvl w:ilvl="7" w:tplc="FFFFFFFF" w:tentative="1">
      <w:start w:val="1"/>
      <w:numFmt w:val="bullet"/>
      <w:lvlText w:val="o"/>
      <w:lvlJc w:val="left"/>
      <w:pPr>
        <w:ind w:left="6163" w:hanging="360"/>
      </w:pPr>
      <w:rPr>
        <w:rFonts w:ascii="Courier New" w:hAnsi="Courier New" w:cs="Courier New" w:hint="default"/>
      </w:rPr>
    </w:lvl>
    <w:lvl w:ilvl="8" w:tplc="FFFFFFFF" w:tentative="1">
      <w:start w:val="1"/>
      <w:numFmt w:val="bullet"/>
      <w:lvlText w:val=""/>
      <w:lvlJc w:val="left"/>
      <w:pPr>
        <w:ind w:left="6883" w:hanging="360"/>
      </w:pPr>
      <w:rPr>
        <w:rFonts w:ascii="Wingdings" w:hAnsi="Wingdings" w:hint="default"/>
      </w:rPr>
    </w:lvl>
  </w:abstractNum>
  <w:abstractNum w:abstractNumId="33" w15:restartNumberingAfterBreak="0">
    <w:nsid w:val="4E84553D"/>
    <w:multiLevelType w:val="hybridMultilevel"/>
    <w:tmpl w:val="59404300"/>
    <w:lvl w:ilvl="0" w:tplc="6DEE9ABE">
      <w:start w:val="1"/>
      <w:numFmt w:val="bullet"/>
      <w:pStyle w:val="Bulletlev1"/>
      <w:lvlText w:val=""/>
      <w:lvlJc w:val="left"/>
      <w:pPr>
        <w:ind w:left="1571" w:hanging="360"/>
      </w:pPr>
      <w:rPr>
        <w:rFonts w:ascii="Wingdings" w:hAnsi="Wingdings" w:hint="default"/>
      </w:rPr>
    </w:lvl>
    <w:lvl w:ilvl="1" w:tplc="3A4CE12A">
      <w:start w:val="1"/>
      <w:numFmt w:val="bullet"/>
      <w:pStyle w:val="Bulletlev2"/>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hint="default"/>
      </w:rPr>
    </w:lvl>
    <w:lvl w:ilvl="3" w:tplc="E1D68CCC">
      <w:numFmt w:val="bullet"/>
      <w:lvlText w:val="•"/>
      <w:lvlJc w:val="left"/>
      <w:pPr>
        <w:ind w:left="3731" w:hanging="360"/>
      </w:pPr>
      <w:rPr>
        <w:rFonts w:ascii="Arial" w:eastAsia="Times New Roman" w:hAnsi="Arial" w:cs="Aria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4" w15:restartNumberingAfterBreak="0">
    <w:nsid w:val="5283254A"/>
    <w:multiLevelType w:val="hybridMultilevel"/>
    <w:tmpl w:val="E9FE414C"/>
    <w:lvl w:ilvl="0" w:tplc="1C090017">
      <w:start w:val="1"/>
      <w:numFmt w:val="lowerLetter"/>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5" w15:restartNumberingAfterBreak="0">
    <w:nsid w:val="529154C9"/>
    <w:multiLevelType w:val="multilevel"/>
    <w:tmpl w:val="529154C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70A644B"/>
    <w:multiLevelType w:val="multilevel"/>
    <w:tmpl w:val="B414F19E"/>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4320" w:hanging="360"/>
      </w:pPr>
      <w:rPr>
        <w:rFonts w:ascii="Arial" w:hAnsi="Arial" w:cs="Arial" w:hint="default"/>
        <w:b/>
        <w:color w:val="000000"/>
        <w:sz w:val="22"/>
        <w:szCs w:val="22"/>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37" w15:restartNumberingAfterBreak="0">
    <w:nsid w:val="59684572"/>
    <w:multiLevelType w:val="hybridMultilevel"/>
    <w:tmpl w:val="C88AD61E"/>
    <w:lvl w:ilvl="0" w:tplc="1C09000F">
      <w:start w:val="1"/>
      <w:numFmt w:val="decimal"/>
      <w:lvlText w:val="%1."/>
      <w:lvlJc w:val="left"/>
      <w:pPr>
        <w:ind w:left="1123" w:hanging="360"/>
      </w:pPr>
    </w:lvl>
    <w:lvl w:ilvl="1" w:tplc="1C090019" w:tentative="1">
      <w:start w:val="1"/>
      <w:numFmt w:val="lowerLetter"/>
      <w:lvlText w:val="%2."/>
      <w:lvlJc w:val="left"/>
      <w:pPr>
        <w:ind w:left="1843" w:hanging="360"/>
      </w:pPr>
    </w:lvl>
    <w:lvl w:ilvl="2" w:tplc="1C09001B" w:tentative="1">
      <w:start w:val="1"/>
      <w:numFmt w:val="lowerRoman"/>
      <w:lvlText w:val="%3."/>
      <w:lvlJc w:val="right"/>
      <w:pPr>
        <w:ind w:left="2563" w:hanging="180"/>
      </w:pPr>
    </w:lvl>
    <w:lvl w:ilvl="3" w:tplc="1C09000F" w:tentative="1">
      <w:start w:val="1"/>
      <w:numFmt w:val="decimal"/>
      <w:lvlText w:val="%4."/>
      <w:lvlJc w:val="left"/>
      <w:pPr>
        <w:ind w:left="3283" w:hanging="360"/>
      </w:pPr>
    </w:lvl>
    <w:lvl w:ilvl="4" w:tplc="1C090019" w:tentative="1">
      <w:start w:val="1"/>
      <w:numFmt w:val="lowerLetter"/>
      <w:lvlText w:val="%5."/>
      <w:lvlJc w:val="left"/>
      <w:pPr>
        <w:ind w:left="4003" w:hanging="360"/>
      </w:pPr>
    </w:lvl>
    <w:lvl w:ilvl="5" w:tplc="1C09001B" w:tentative="1">
      <w:start w:val="1"/>
      <w:numFmt w:val="lowerRoman"/>
      <w:lvlText w:val="%6."/>
      <w:lvlJc w:val="right"/>
      <w:pPr>
        <w:ind w:left="4723" w:hanging="180"/>
      </w:pPr>
    </w:lvl>
    <w:lvl w:ilvl="6" w:tplc="1C09000F" w:tentative="1">
      <w:start w:val="1"/>
      <w:numFmt w:val="decimal"/>
      <w:lvlText w:val="%7."/>
      <w:lvlJc w:val="left"/>
      <w:pPr>
        <w:ind w:left="5443" w:hanging="360"/>
      </w:pPr>
    </w:lvl>
    <w:lvl w:ilvl="7" w:tplc="1C090019" w:tentative="1">
      <w:start w:val="1"/>
      <w:numFmt w:val="lowerLetter"/>
      <w:lvlText w:val="%8."/>
      <w:lvlJc w:val="left"/>
      <w:pPr>
        <w:ind w:left="6163" w:hanging="360"/>
      </w:pPr>
    </w:lvl>
    <w:lvl w:ilvl="8" w:tplc="1C09001B" w:tentative="1">
      <w:start w:val="1"/>
      <w:numFmt w:val="lowerRoman"/>
      <w:lvlText w:val="%9."/>
      <w:lvlJc w:val="right"/>
      <w:pPr>
        <w:ind w:left="6883" w:hanging="180"/>
      </w:pPr>
    </w:lvl>
  </w:abstractNum>
  <w:abstractNum w:abstractNumId="38" w15:restartNumberingAfterBreak="0">
    <w:nsid w:val="5ADE3B4F"/>
    <w:multiLevelType w:val="multilevel"/>
    <w:tmpl w:val="5ADE3B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B790C19"/>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B9532F7"/>
    <w:multiLevelType w:val="hybridMultilevel"/>
    <w:tmpl w:val="D27A1BC8"/>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41"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658F745B"/>
    <w:multiLevelType w:val="multilevel"/>
    <w:tmpl w:val="9B5C9A7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4"/>
        <w:szCs w:val="24"/>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43" w15:restartNumberingAfterBreak="0">
    <w:nsid w:val="6B334F40"/>
    <w:multiLevelType w:val="hybridMultilevel"/>
    <w:tmpl w:val="1EBC8D3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4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5"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7" w15:restartNumberingAfterBreak="0">
    <w:nsid w:val="6E24357A"/>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9" w15:restartNumberingAfterBreak="0">
    <w:nsid w:val="7333335D"/>
    <w:multiLevelType w:val="multilevel"/>
    <w:tmpl w:val="C9AA103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2"/>
        <w:szCs w:val="22"/>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5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820262E"/>
    <w:multiLevelType w:val="hybridMultilevel"/>
    <w:tmpl w:val="BAB67A54"/>
    <w:lvl w:ilvl="0" w:tplc="8230F43A">
      <w:start w:val="1"/>
      <w:numFmt w:val="decimal"/>
      <w:pStyle w:val="Subnumberinglist"/>
      <w:lvlText w:val="(%1)"/>
      <w:lvlJc w:val="left"/>
      <w:pPr>
        <w:ind w:left="1571" w:hanging="360"/>
      </w:pPr>
      <w:rPr>
        <w:rFonts w:hint="default"/>
      </w:rPr>
    </w:lvl>
    <w:lvl w:ilvl="1" w:tplc="76A4028C">
      <w:start w:val="1"/>
      <w:numFmt w:val="lowerLetter"/>
      <w:lvlText w:val="%2."/>
      <w:lvlJc w:val="left"/>
      <w:pPr>
        <w:ind w:left="2487" w:hanging="360"/>
      </w:pPr>
      <w:rPr>
        <w:color w:val="000000" w:themeColor="text1"/>
      </w:r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2" w15:restartNumberingAfterBreak="0">
    <w:nsid w:val="7A155619"/>
    <w:multiLevelType w:val="hybridMultilevel"/>
    <w:tmpl w:val="BF6405F6"/>
    <w:lvl w:ilvl="0" w:tplc="176C0B86">
      <w:start w:val="1"/>
      <w:numFmt w:val="decimal"/>
      <w:lvlText w:val="%1."/>
      <w:lvlJc w:val="left"/>
      <w:pPr>
        <w:ind w:left="360" w:hanging="360"/>
      </w:pPr>
      <w:rPr>
        <w:rFonts w:hint="default"/>
        <w:b/>
        <w:bCs/>
        <w:i/>
        <w:iCs/>
        <w:sz w:val="20"/>
        <w:szCs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325625554">
    <w:abstractNumId w:val="30"/>
    <w:lvlOverride w:ilvl="0">
      <w:startOverride w:val="1"/>
    </w:lvlOverride>
    <w:lvlOverride w:ilvl="1"/>
    <w:lvlOverride w:ilvl="2"/>
    <w:lvlOverride w:ilvl="3"/>
    <w:lvlOverride w:ilvl="4"/>
    <w:lvlOverride w:ilvl="5"/>
    <w:lvlOverride w:ilvl="6"/>
    <w:lvlOverride w:ilvl="7"/>
    <w:lvlOverride w:ilvl="8"/>
  </w:num>
  <w:num w:numId="2" w16cid:durableId="1790006761">
    <w:abstractNumId w:val="13"/>
  </w:num>
  <w:num w:numId="3" w16cid:durableId="2042854635">
    <w:abstractNumId w:val="2"/>
  </w:num>
  <w:num w:numId="4" w16cid:durableId="349915977">
    <w:abstractNumId w:val="50"/>
  </w:num>
  <w:num w:numId="5" w16cid:durableId="1264654667">
    <w:abstractNumId w:val="25"/>
  </w:num>
  <w:num w:numId="6" w16cid:durableId="1177042021">
    <w:abstractNumId w:val="33"/>
  </w:num>
  <w:num w:numId="7" w16cid:durableId="864294846">
    <w:abstractNumId w:val="35"/>
  </w:num>
  <w:num w:numId="8" w16cid:durableId="514996084">
    <w:abstractNumId w:val="51"/>
  </w:num>
  <w:num w:numId="9" w16cid:durableId="595864182">
    <w:abstractNumId w:val="22"/>
  </w:num>
  <w:num w:numId="10" w16cid:durableId="907494550">
    <w:abstractNumId w:val="38"/>
  </w:num>
  <w:num w:numId="11" w16cid:durableId="581108378">
    <w:abstractNumId w:val="0"/>
  </w:num>
  <w:num w:numId="12" w16cid:durableId="800147712">
    <w:abstractNumId w:val="14"/>
  </w:num>
  <w:num w:numId="13" w16cid:durableId="1763141555">
    <w:abstractNumId w:val="7"/>
  </w:num>
  <w:num w:numId="14" w16cid:durableId="1437404605">
    <w:abstractNumId w:val="46"/>
  </w:num>
  <w:num w:numId="15" w16cid:durableId="574126577">
    <w:abstractNumId w:val="31"/>
  </w:num>
  <w:num w:numId="16" w16cid:durableId="892160160">
    <w:abstractNumId w:val="20"/>
  </w:num>
  <w:num w:numId="17" w16cid:durableId="1994485970">
    <w:abstractNumId w:val="15"/>
  </w:num>
  <w:num w:numId="18" w16cid:durableId="1215002554">
    <w:abstractNumId w:val="18"/>
  </w:num>
  <w:num w:numId="19" w16cid:durableId="1590046151">
    <w:abstractNumId w:val="19"/>
  </w:num>
  <w:num w:numId="20" w16cid:durableId="1071122197">
    <w:abstractNumId w:val="17"/>
  </w:num>
  <w:num w:numId="21" w16cid:durableId="109395490">
    <w:abstractNumId w:val="48"/>
  </w:num>
  <w:num w:numId="22" w16cid:durableId="1580601694">
    <w:abstractNumId w:val="24"/>
  </w:num>
  <w:num w:numId="23" w16cid:durableId="1659845818">
    <w:abstractNumId w:val="27"/>
  </w:num>
  <w:num w:numId="24" w16cid:durableId="415055829">
    <w:abstractNumId w:val="44"/>
  </w:num>
  <w:num w:numId="25" w16cid:durableId="1715231069">
    <w:abstractNumId w:val="5"/>
  </w:num>
  <w:num w:numId="26" w16cid:durableId="861281124">
    <w:abstractNumId w:val="1"/>
  </w:num>
  <w:num w:numId="27" w16cid:durableId="1775905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6691760">
    <w:abstractNumId w:val="47"/>
  </w:num>
  <w:num w:numId="29" w16cid:durableId="747535751">
    <w:abstractNumId w:val="6"/>
  </w:num>
  <w:num w:numId="30" w16cid:durableId="1096172322">
    <w:abstractNumId w:val="10"/>
  </w:num>
  <w:num w:numId="31" w16cid:durableId="562252332">
    <w:abstractNumId w:val="39"/>
  </w:num>
  <w:num w:numId="32" w16cid:durableId="269900562">
    <w:abstractNumId w:val="8"/>
  </w:num>
  <w:num w:numId="33" w16cid:durableId="56264335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9124057">
    <w:abstractNumId w:val="4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0531385">
    <w:abstractNumId w:val="45"/>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2250965">
    <w:abstractNumId w:val="23"/>
  </w:num>
  <w:num w:numId="37" w16cid:durableId="944270375">
    <w:abstractNumId w:val="49"/>
  </w:num>
  <w:num w:numId="38" w16cid:durableId="1273244076">
    <w:abstractNumId w:val="26"/>
  </w:num>
  <w:num w:numId="39" w16cid:durableId="1409424044">
    <w:abstractNumId w:val="51"/>
  </w:num>
  <w:num w:numId="40" w16cid:durableId="1307201827">
    <w:abstractNumId w:val="36"/>
  </w:num>
  <w:num w:numId="41" w16cid:durableId="1374497932">
    <w:abstractNumId w:val="28"/>
  </w:num>
  <w:num w:numId="42" w16cid:durableId="1799294989">
    <w:abstractNumId w:val="9"/>
  </w:num>
  <w:num w:numId="43" w16cid:durableId="1510101548">
    <w:abstractNumId w:val="21"/>
  </w:num>
  <w:num w:numId="44" w16cid:durableId="842471725">
    <w:abstractNumId w:val="32"/>
  </w:num>
  <w:num w:numId="45" w16cid:durableId="711266760">
    <w:abstractNumId w:val="37"/>
  </w:num>
  <w:num w:numId="46" w16cid:durableId="373703043">
    <w:abstractNumId w:val="42"/>
  </w:num>
  <w:num w:numId="47" w16cid:durableId="861162711">
    <w:abstractNumId w:val="30"/>
  </w:num>
  <w:num w:numId="48" w16cid:durableId="442769243">
    <w:abstractNumId w:val="43"/>
  </w:num>
  <w:num w:numId="49" w16cid:durableId="1541090239">
    <w:abstractNumId w:val="40"/>
  </w:num>
  <w:num w:numId="50" w16cid:durableId="1382093192">
    <w:abstractNumId w:val="16"/>
  </w:num>
  <w:num w:numId="51" w16cid:durableId="576864167">
    <w:abstractNumId w:val="4"/>
  </w:num>
  <w:num w:numId="52" w16cid:durableId="898436719">
    <w:abstractNumId w:val="29"/>
  </w:num>
  <w:num w:numId="53" w16cid:durableId="1272585407">
    <w:abstractNumId w:val="34"/>
  </w:num>
  <w:num w:numId="54" w16cid:durableId="1731229764">
    <w:abstractNumId w:val="11"/>
  </w:num>
  <w:num w:numId="55" w16cid:durableId="1326859094">
    <w:abstractNumId w:val="12"/>
  </w:num>
  <w:num w:numId="56" w16cid:durableId="1730958212">
    <w:abstractNumId w:val="5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6" w:nlCheck="1" w:checkStyle="1"/>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90"/>
    <w:rsid w:val="00002435"/>
    <w:rsid w:val="00004EE7"/>
    <w:rsid w:val="00005CFA"/>
    <w:rsid w:val="00013701"/>
    <w:rsid w:val="00013849"/>
    <w:rsid w:val="00016A0F"/>
    <w:rsid w:val="00024301"/>
    <w:rsid w:val="00025FE2"/>
    <w:rsid w:val="000305BC"/>
    <w:rsid w:val="00033135"/>
    <w:rsid w:val="000364CA"/>
    <w:rsid w:val="00040D97"/>
    <w:rsid w:val="00040F19"/>
    <w:rsid w:val="00042540"/>
    <w:rsid w:val="0004347D"/>
    <w:rsid w:val="000460CF"/>
    <w:rsid w:val="000571F8"/>
    <w:rsid w:val="00060424"/>
    <w:rsid w:val="00060FF0"/>
    <w:rsid w:val="0007141F"/>
    <w:rsid w:val="000730AE"/>
    <w:rsid w:val="00074021"/>
    <w:rsid w:val="000744E0"/>
    <w:rsid w:val="000759B5"/>
    <w:rsid w:val="00075C58"/>
    <w:rsid w:val="00077114"/>
    <w:rsid w:val="00077299"/>
    <w:rsid w:val="00082326"/>
    <w:rsid w:val="0008297C"/>
    <w:rsid w:val="00084B80"/>
    <w:rsid w:val="00085720"/>
    <w:rsid w:val="00086D4F"/>
    <w:rsid w:val="00095C59"/>
    <w:rsid w:val="000A0FAD"/>
    <w:rsid w:val="000A2EDE"/>
    <w:rsid w:val="000A3006"/>
    <w:rsid w:val="000A5218"/>
    <w:rsid w:val="000A5D6B"/>
    <w:rsid w:val="000B048F"/>
    <w:rsid w:val="000B1B1D"/>
    <w:rsid w:val="000B284C"/>
    <w:rsid w:val="000B2EFA"/>
    <w:rsid w:val="000C2CA4"/>
    <w:rsid w:val="000C46F5"/>
    <w:rsid w:val="000C5489"/>
    <w:rsid w:val="000C5B29"/>
    <w:rsid w:val="000C5B8A"/>
    <w:rsid w:val="000C6296"/>
    <w:rsid w:val="000C7C44"/>
    <w:rsid w:val="000D0709"/>
    <w:rsid w:val="000D0ED3"/>
    <w:rsid w:val="000D166D"/>
    <w:rsid w:val="000D2BD9"/>
    <w:rsid w:val="000D444F"/>
    <w:rsid w:val="000D6CA5"/>
    <w:rsid w:val="000D796F"/>
    <w:rsid w:val="000E0BDB"/>
    <w:rsid w:val="000E3AF2"/>
    <w:rsid w:val="000E4747"/>
    <w:rsid w:val="000E777C"/>
    <w:rsid w:val="000F0D96"/>
    <w:rsid w:val="000F24F5"/>
    <w:rsid w:val="000F4A9B"/>
    <w:rsid w:val="000F7377"/>
    <w:rsid w:val="001001A9"/>
    <w:rsid w:val="0010302E"/>
    <w:rsid w:val="00110BBA"/>
    <w:rsid w:val="0011250A"/>
    <w:rsid w:val="0011562D"/>
    <w:rsid w:val="00116EF8"/>
    <w:rsid w:val="0012031A"/>
    <w:rsid w:val="001251AB"/>
    <w:rsid w:val="0013341C"/>
    <w:rsid w:val="001422FF"/>
    <w:rsid w:val="0014289C"/>
    <w:rsid w:val="00142BB8"/>
    <w:rsid w:val="00150319"/>
    <w:rsid w:val="00162CBC"/>
    <w:rsid w:val="001642B3"/>
    <w:rsid w:val="001645BC"/>
    <w:rsid w:val="00165072"/>
    <w:rsid w:val="00165428"/>
    <w:rsid w:val="00166CAD"/>
    <w:rsid w:val="001744DF"/>
    <w:rsid w:val="001774DC"/>
    <w:rsid w:val="00182B34"/>
    <w:rsid w:val="0018357A"/>
    <w:rsid w:val="00185C0C"/>
    <w:rsid w:val="00187FD4"/>
    <w:rsid w:val="001952A1"/>
    <w:rsid w:val="0019624C"/>
    <w:rsid w:val="00197D36"/>
    <w:rsid w:val="001A6DCC"/>
    <w:rsid w:val="001B10A5"/>
    <w:rsid w:val="001B1A98"/>
    <w:rsid w:val="001B1BC7"/>
    <w:rsid w:val="001B3FE9"/>
    <w:rsid w:val="001B52A9"/>
    <w:rsid w:val="001B66A3"/>
    <w:rsid w:val="001B7617"/>
    <w:rsid w:val="001C5FA2"/>
    <w:rsid w:val="001C6BFE"/>
    <w:rsid w:val="001C795E"/>
    <w:rsid w:val="001D239D"/>
    <w:rsid w:val="001D26CB"/>
    <w:rsid w:val="001D4D0F"/>
    <w:rsid w:val="001D51AA"/>
    <w:rsid w:val="001D6B66"/>
    <w:rsid w:val="001E3E1D"/>
    <w:rsid w:val="001E3ECC"/>
    <w:rsid w:val="001F135E"/>
    <w:rsid w:val="001F233A"/>
    <w:rsid w:val="001F259A"/>
    <w:rsid w:val="001F4190"/>
    <w:rsid w:val="001F4338"/>
    <w:rsid w:val="00201786"/>
    <w:rsid w:val="002038DC"/>
    <w:rsid w:val="002074E9"/>
    <w:rsid w:val="002128A4"/>
    <w:rsid w:val="002147D2"/>
    <w:rsid w:val="00215F45"/>
    <w:rsid w:val="002201D7"/>
    <w:rsid w:val="00221057"/>
    <w:rsid w:val="00222454"/>
    <w:rsid w:val="0022272C"/>
    <w:rsid w:val="00227582"/>
    <w:rsid w:val="0023715F"/>
    <w:rsid w:val="00237EE8"/>
    <w:rsid w:val="00241A82"/>
    <w:rsid w:val="0024348D"/>
    <w:rsid w:val="002472DF"/>
    <w:rsid w:val="0024733D"/>
    <w:rsid w:val="00250800"/>
    <w:rsid w:val="00250A45"/>
    <w:rsid w:val="00251DAD"/>
    <w:rsid w:val="0025762F"/>
    <w:rsid w:val="0026331B"/>
    <w:rsid w:val="00263486"/>
    <w:rsid w:val="00263F69"/>
    <w:rsid w:val="00264BA7"/>
    <w:rsid w:val="00264F01"/>
    <w:rsid w:val="00265402"/>
    <w:rsid w:val="00276C34"/>
    <w:rsid w:val="0027762A"/>
    <w:rsid w:val="002808B1"/>
    <w:rsid w:val="00281121"/>
    <w:rsid w:val="00281B69"/>
    <w:rsid w:val="00282383"/>
    <w:rsid w:val="0028381D"/>
    <w:rsid w:val="002908CC"/>
    <w:rsid w:val="00293B8F"/>
    <w:rsid w:val="0029417B"/>
    <w:rsid w:val="00295E7C"/>
    <w:rsid w:val="002A06F7"/>
    <w:rsid w:val="002A1FCB"/>
    <w:rsid w:val="002A52D0"/>
    <w:rsid w:val="002A5D9F"/>
    <w:rsid w:val="002A7E70"/>
    <w:rsid w:val="002B1FA9"/>
    <w:rsid w:val="002B257A"/>
    <w:rsid w:val="002B2983"/>
    <w:rsid w:val="002B34D2"/>
    <w:rsid w:val="002B4A82"/>
    <w:rsid w:val="002B51FF"/>
    <w:rsid w:val="002B5850"/>
    <w:rsid w:val="002B6921"/>
    <w:rsid w:val="002B7569"/>
    <w:rsid w:val="002C06A5"/>
    <w:rsid w:val="002C1C97"/>
    <w:rsid w:val="002C266A"/>
    <w:rsid w:val="002C2BC8"/>
    <w:rsid w:val="002C4DC2"/>
    <w:rsid w:val="002D1D24"/>
    <w:rsid w:val="002D1D80"/>
    <w:rsid w:val="002D3461"/>
    <w:rsid w:val="002D372A"/>
    <w:rsid w:val="002D46AD"/>
    <w:rsid w:val="002D7174"/>
    <w:rsid w:val="002D7568"/>
    <w:rsid w:val="002E029E"/>
    <w:rsid w:val="002E1B41"/>
    <w:rsid w:val="002E326A"/>
    <w:rsid w:val="002E7F86"/>
    <w:rsid w:val="002F4B70"/>
    <w:rsid w:val="00305468"/>
    <w:rsid w:val="00312662"/>
    <w:rsid w:val="003126B1"/>
    <w:rsid w:val="003126B4"/>
    <w:rsid w:val="00314273"/>
    <w:rsid w:val="00315FA5"/>
    <w:rsid w:val="00321F02"/>
    <w:rsid w:val="003232B4"/>
    <w:rsid w:val="0032598B"/>
    <w:rsid w:val="0033372C"/>
    <w:rsid w:val="003370DB"/>
    <w:rsid w:val="00343F60"/>
    <w:rsid w:val="00345549"/>
    <w:rsid w:val="00345A55"/>
    <w:rsid w:val="00351379"/>
    <w:rsid w:val="003537B5"/>
    <w:rsid w:val="00353DA7"/>
    <w:rsid w:val="003545D2"/>
    <w:rsid w:val="00355E34"/>
    <w:rsid w:val="003568C8"/>
    <w:rsid w:val="00356EEA"/>
    <w:rsid w:val="00366559"/>
    <w:rsid w:val="003672B5"/>
    <w:rsid w:val="00370553"/>
    <w:rsid w:val="00375F0D"/>
    <w:rsid w:val="00380E37"/>
    <w:rsid w:val="00381B4F"/>
    <w:rsid w:val="003832EF"/>
    <w:rsid w:val="00391801"/>
    <w:rsid w:val="00391D0D"/>
    <w:rsid w:val="00392E33"/>
    <w:rsid w:val="00393929"/>
    <w:rsid w:val="003952A4"/>
    <w:rsid w:val="003956BE"/>
    <w:rsid w:val="00395AF9"/>
    <w:rsid w:val="003965FB"/>
    <w:rsid w:val="003A0FE4"/>
    <w:rsid w:val="003A2E66"/>
    <w:rsid w:val="003A4ABE"/>
    <w:rsid w:val="003A661D"/>
    <w:rsid w:val="003B70DE"/>
    <w:rsid w:val="003C2FD9"/>
    <w:rsid w:val="003D0BD3"/>
    <w:rsid w:val="003D4B0B"/>
    <w:rsid w:val="003D66FF"/>
    <w:rsid w:val="003D7878"/>
    <w:rsid w:val="003D7C13"/>
    <w:rsid w:val="003E023D"/>
    <w:rsid w:val="003E1689"/>
    <w:rsid w:val="003E2D00"/>
    <w:rsid w:val="003E2E59"/>
    <w:rsid w:val="003E44B4"/>
    <w:rsid w:val="003E5BD8"/>
    <w:rsid w:val="003E68FC"/>
    <w:rsid w:val="003E7E72"/>
    <w:rsid w:val="003F0855"/>
    <w:rsid w:val="003F37C9"/>
    <w:rsid w:val="003F3CEA"/>
    <w:rsid w:val="003F6AF4"/>
    <w:rsid w:val="004007A8"/>
    <w:rsid w:val="00400D68"/>
    <w:rsid w:val="00401DC3"/>
    <w:rsid w:val="004047A9"/>
    <w:rsid w:val="0040583B"/>
    <w:rsid w:val="004151FA"/>
    <w:rsid w:val="00417965"/>
    <w:rsid w:val="00425630"/>
    <w:rsid w:val="004272C5"/>
    <w:rsid w:val="0043687E"/>
    <w:rsid w:val="0044704F"/>
    <w:rsid w:val="00452E76"/>
    <w:rsid w:val="00453CC0"/>
    <w:rsid w:val="00454905"/>
    <w:rsid w:val="00455F96"/>
    <w:rsid w:val="00456494"/>
    <w:rsid w:val="004572F1"/>
    <w:rsid w:val="00465D7E"/>
    <w:rsid w:val="00467751"/>
    <w:rsid w:val="0047077B"/>
    <w:rsid w:val="00471647"/>
    <w:rsid w:val="004737AD"/>
    <w:rsid w:val="004774B1"/>
    <w:rsid w:val="00480C56"/>
    <w:rsid w:val="004813BF"/>
    <w:rsid w:val="00484EE7"/>
    <w:rsid w:val="004876EB"/>
    <w:rsid w:val="00487E5B"/>
    <w:rsid w:val="00491184"/>
    <w:rsid w:val="0049513C"/>
    <w:rsid w:val="00495AE4"/>
    <w:rsid w:val="004975AA"/>
    <w:rsid w:val="004A03E6"/>
    <w:rsid w:val="004A58B6"/>
    <w:rsid w:val="004A7687"/>
    <w:rsid w:val="004A7741"/>
    <w:rsid w:val="004A7F65"/>
    <w:rsid w:val="004B085F"/>
    <w:rsid w:val="004B64A2"/>
    <w:rsid w:val="004B704D"/>
    <w:rsid w:val="004C1B6F"/>
    <w:rsid w:val="004C3662"/>
    <w:rsid w:val="004C6455"/>
    <w:rsid w:val="004C6BEC"/>
    <w:rsid w:val="004C7509"/>
    <w:rsid w:val="004C776E"/>
    <w:rsid w:val="004D4365"/>
    <w:rsid w:val="004E2C4C"/>
    <w:rsid w:val="004E3881"/>
    <w:rsid w:val="004E5045"/>
    <w:rsid w:val="004F179B"/>
    <w:rsid w:val="004F1F1F"/>
    <w:rsid w:val="004F3834"/>
    <w:rsid w:val="004F4D89"/>
    <w:rsid w:val="00502115"/>
    <w:rsid w:val="00503AE8"/>
    <w:rsid w:val="00506074"/>
    <w:rsid w:val="00506094"/>
    <w:rsid w:val="0050635C"/>
    <w:rsid w:val="00506B67"/>
    <w:rsid w:val="00511CEA"/>
    <w:rsid w:val="00516913"/>
    <w:rsid w:val="00517E87"/>
    <w:rsid w:val="00536CD1"/>
    <w:rsid w:val="0054280A"/>
    <w:rsid w:val="00543289"/>
    <w:rsid w:val="005466A3"/>
    <w:rsid w:val="0054673A"/>
    <w:rsid w:val="00546792"/>
    <w:rsid w:val="00547E3E"/>
    <w:rsid w:val="005552CB"/>
    <w:rsid w:val="005559E5"/>
    <w:rsid w:val="005572F3"/>
    <w:rsid w:val="00561365"/>
    <w:rsid w:val="00562A4E"/>
    <w:rsid w:val="00562CEE"/>
    <w:rsid w:val="00580CA7"/>
    <w:rsid w:val="00580DC1"/>
    <w:rsid w:val="00582B39"/>
    <w:rsid w:val="00584044"/>
    <w:rsid w:val="0059594E"/>
    <w:rsid w:val="0059674D"/>
    <w:rsid w:val="005A085E"/>
    <w:rsid w:val="005A0EFB"/>
    <w:rsid w:val="005A25F7"/>
    <w:rsid w:val="005A62AA"/>
    <w:rsid w:val="005B0BE4"/>
    <w:rsid w:val="005B1E46"/>
    <w:rsid w:val="005B2A82"/>
    <w:rsid w:val="005C0CD4"/>
    <w:rsid w:val="005C4F3D"/>
    <w:rsid w:val="005C5015"/>
    <w:rsid w:val="005C55C0"/>
    <w:rsid w:val="005D121A"/>
    <w:rsid w:val="005D2350"/>
    <w:rsid w:val="005D32B5"/>
    <w:rsid w:val="005D589D"/>
    <w:rsid w:val="005E07F9"/>
    <w:rsid w:val="005E3221"/>
    <w:rsid w:val="005E4DD1"/>
    <w:rsid w:val="005E51D9"/>
    <w:rsid w:val="005E5F96"/>
    <w:rsid w:val="005E74DD"/>
    <w:rsid w:val="005F00CF"/>
    <w:rsid w:val="005F230C"/>
    <w:rsid w:val="005F7041"/>
    <w:rsid w:val="005F7BBB"/>
    <w:rsid w:val="006045EF"/>
    <w:rsid w:val="00604C0C"/>
    <w:rsid w:val="00605113"/>
    <w:rsid w:val="00612172"/>
    <w:rsid w:val="006127B6"/>
    <w:rsid w:val="006139B5"/>
    <w:rsid w:val="00614AD5"/>
    <w:rsid w:val="00617B70"/>
    <w:rsid w:val="00622E30"/>
    <w:rsid w:val="00627FA0"/>
    <w:rsid w:val="00630F3B"/>
    <w:rsid w:val="0064017E"/>
    <w:rsid w:val="00641B5B"/>
    <w:rsid w:val="00641EF3"/>
    <w:rsid w:val="0064297C"/>
    <w:rsid w:val="00642E5A"/>
    <w:rsid w:val="006465FD"/>
    <w:rsid w:val="00646948"/>
    <w:rsid w:val="006534A4"/>
    <w:rsid w:val="006543BF"/>
    <w:rsid w:val="00655BE3"/>
    <w:rsid w:val="006568AB"/>
    <w:rsid w:val="0065776A"/>
    <w:rsid w:val="0066570A"/>
    <w:rsid w:val="006746F4"/>
    <w:rsid w:val="00674C39"/>
    <w:rsid w:val="00680644"/>
    <w:rsid w:val="0068229E"/>
    <w:rsid w:val="006837C2"/>
    <w:rsid w:val="006873DF"/>
    <w:rsid w:val="006875EF"/>
    <w:rsid w:val="006906C5"/>
    <w:rsid w:val="00694AC5"/>
    <w:rsid w:val="00695651"/>
    <w:rsid w:val="006A064C"/>
    <w:rsid w:val="006A1ADE"/>
    <w:rsid w:val="006A3A7F"/>
    <w:rsid w:val="006A4366"/>
    <w:rsid w:val="006A488F"/>
    <w:rsid w:val="006A596F"/>
    <w:rsid w:val="006B2487"/>
    <w:rsid w:val="006B5DD1"/>
    <w:rsid w:val="006C081C"/>
    <w:rsid w:val="006C3480"/>
    <w:rsid w:val="006C462F"/>
    <w:rsid w:val="006C71D2"/>
    <w:rsid w:val="006D1673"/>
    <w:rsid w:val="006D35AF"/>
    <w:rsid w:val="006D5D27"/>
    <w:rsid w:val="006E42FE"/>
    <w:rsid w:val="006F09AF"/>
    <w:rsid w:val="006F5873"/>
    <w:rsid w:val="006F69A5"/>
    <w:rsid w:val="0070258F"/>
    <w:rsid w:val="007028D0"/>
    <w:rsid w:val="00702E1B"/>
    <w:rsid w:val="00705887"/>
    <w:rsid w:val="00707499"/>
    <w:rsid w:val="00710C6C"/>
    <w:rsid w:val="00712219"/>
    <w:rsid w:val="0071348C"/>
    <w:rsid w:val="00715D5D"/>
    <w:rsid w:val="00716D72"/>
    <w:rsid w:val="00717FAE"/>
    <w:rsid w:val="00721755"/>
    <w:rsid w:val="00721BAF"/>
    <w:rsid w:val="00722348"/>
    <w:rsid w:val="007244CD"/>
    <w:rsid w:val="00726BF7"/>
    <w:rsid w:val="00727583"/>
    <w:rsid w:val="0073013D"/>
    <w:rsid w:val="00730779"/>
    <w:rsid w:val="00731E18"/>
    <w:rsid w:val="00735200"/>
    <w:rsid w:val="00741B60"/>
    <w:rsid w:val="007427DA"/>
    <w:rsid w:val="00750F47"/>
    <w:rsid w:val="007531E4"/>
    <w:rsid w:val="00754D46"/>
    <w:rsid w:val="007575B2"/>
    <w:rsid w:val="00760CDC"/>
    <w:rsid w:val="00764F09"/>
    <w:rsid w:val="007659D2"/>
    <w:rsid w:val="007666E9"/>
    <w:rsid w:val="007741EB"/>
    <w:rsid w:val="00783EED"/>
    <w:rsid w:val="007868C4"/>
    <w:rsid w:val="00792F62"/>
    <w:rsid w:val="00793BC9"/>
    <w:rsid w:val="00793E47"/>
    <w:rsid w:val="0079619B"/>
    <w:rsid w:val="00797486"/>
    <w:rsid w:val="007A1749"/>
    <w:rsid w:val="007A3B0D"/>
    <w:rsid w:val="007A48F4"/>
    <w:rsid w:val="007B3CDC"/>
    <w:rsid w:val="007B750A"/>
    <w:rsid w:val="007B7FD5"/>
    <w:rsid w:val="007C02E9"/>
    <w:rsid w:val="007C2B3E"/>
    <w:rsid w:val="007C3EAC"/>
    <w:rsid w:val="007C55EF"/>
    <w:rsid w:val="007C755E"/>
    <w:rsid w:val="007C76E2"/>
    <w:rsid w:val="007D0553"/>
    <w:rsid w:val="007E1D00"/>
    <w:rsid w:val="007E3A7E"/>
    <w:rsid w:val="007E4E4B"/>
    <w:rsid w:val="007E54FC"/>
    <w:rsid w:val="007E7720"/>
    <w:rsid w:val="007F12CD"/>
    <w:rsid w:val="007F328B"/>
    <w:rsid w:val="007F37A9"/>
    <w:rsid w:val="007F3B75"/>
    <w:rsid w:val="00800A6D"/>
    <w:rsid w:val="008010B8"/>
    <w:rsid w:val="008013A2"/>
    <w:rsid w:val="0080350B"/>
    <w:rsid w:val="00803C3C"/>
    <w:rsid w:val="00804A3C"/>
    <w:rsid w:val="00807F45"/>
    <w:rsid w:val="008110F1"/>
    <w:rsid w:val="00815882"/>
    <w:rsid w:val="008242FB"/>
    <w:rsid w:val="00825DD3"/>
    <w:rsid w:val="008322E4"/>
    <w:rsid w:val="00832B00"/>
    <w:rsid w:val="00833603"/>
    <w:rsid w:val="00844BD6"/>
    <w:rsid w:val="008470BB"/>
    <w:rsid w:val="00851156"/>
    <w:rsid w:val="008526D0"/>
    <w:rsid w:val="00856801"/>
    <w:rsid w:val="00856B0E"/>
    <w:rsid w:val="00863325"/>
    <w:rsid w:val="008637C6"/>
    <w:rsid w:val="0086635C"/>
    <w:rsid w:val="00866A7F"/>
    <w:rsid w:val="00873CC5"/>
    <w:rsid w:val="00875AB9"/>
    <w:rsid w:val="00877331"/>
    <w:rsid w:val="00880139"/>
    <w:rsid w:val="00880C42"/>
    <w:rsid w:val="0088737B"/>
    <w:rsid w:val="0088791A"/>
    <w:rsid w:val="00890CA0"/>
    <w:rsid w:val="008A2FB9"/>
    <w:rsid w:val="008A3542"/>
    <w:rsid w:val="008A5088"/>
    <w:rsid w:val="008A5FC3"/>
    <w:rsid w:val="008A7DFF"/>
    <w:rsid w:val="008B62B8"/>
    <w:rsid w:val="008C0B4E"/>
    <w:rsid w:val="008C1FD7"/>
    <w:rsid w:val="008C6692"/>
    <w:rsid w:val="008C7526"/>
    <w:rsid w:val="008D43D0"/>
    <w:rsid w:val="008D71CD"/>
    <w:rsid w:val="008E315F"/>
    <w:rsid w:val="008E4C51"/>
    <w:rsid w:val="008E5C89"/>
    <w:rsid w:val="008E6500"/>
    <w:rsid w:val="008E777C"/>
    <w:rsid w:val="008F0AA9"/>
    <w:rsid w:val="008F3D36"/>
    <w:rsid w:val="008F7516"/>
    <w:rsid w:val="00906F73"/>
    <w:rsid w:val="009123AF"/>
    <w:rsid w:val="00912530"/>
    <w:rsid w:val="00912D2E"/>
    <w:rsid w:val="00913A44"/>
    <w:rsid w:val="009177CD"/>
    <w:rsid w:val="0092050B"/>
    <w:rsid w:val="00922CB0"/>
    <w:rsid w:val="00930948"/>
    <w:rsid w:val="0093214E"/>
    <w:rsid w:val="00932AA0"/>
    <w:rsid w:val="00932C54"/>
    <w:rsid w:val="009336EA"/>
    <w:rsid w:val="00933926"/>
    <w:rsid w:val="00934DE5"/>
    <w:rsid w:val="00935E32"/>
    <w:rsid w:val="00942AA9"/>
    <w:rsid w:val="009452F3"/>
    <w:rsid w:val="00945C12"/>
    <w:rsid w:val="00947092"/>
    <w:rsid w:val="0096237D"/>
    <w:rsid w:val="00964B37"/>
    <w:rsid w:val="00964B9E"/>
    <w:rsid w:val="00964C28"/>
    <w:rsid w:val="00967A34"/>
    <w:rsid w:val="0097691D"/>
    <w:rsid w:val="00982F8B"/>
    <w:rsid w:val="00983577"/>
    <w:rsid w:val="00986B32"/>
    <w:rsid w:val="00995147"/>
    <w:rsid w:val="00996436"/>
    <w:rsid w:val="00997459"/>
    <w:rsid w:val="00997CB3"/>
    <w:rsid w:val="009A0D0F"/>
    <w:rsid w:val="009A655E"/>
    <w:rsid w:val="009A6B2C"/>
    <w:rsid w:val="009A799F"/>
    <w:rsid w:val="009B1802"/>
    <w:rsid w:val="009B5256"/>
    <w:rsid w:val="009C04CB"/>
    <w:rsid w:val="009C35A0"/>
    <w:rsid w:val="009C7588"/>
    <w:rsid w:val="009D19B8"/>
    <w:rsid w:val="009D769D"/>
    <w:rsid w:val="009E2092"/>
    <w:rsid w:val="009E23F5"/>
    <w:rsid w:val="009E4072"/>
    <w:rsid w:val="009F7CA8"/>
    <w:rsid w:val="00A01FC4"/>
    <w:rsid w:val="00A02E2D"/>
    <w:rsid w:val="00A030D4"/>
    <w:rsid w:val="00A033CC"/>
    <w:rsid w:val="00A056E8"/>
    <w:rsid w:val="00A0658E"/>
    <w:rsid w:val="00A0798E"/>
    <w:rsid w:val="00A11121"/>
    <w:rsid w:val="00A15EBB"/>
    <w:rsid w:val="00A16ACF"/>
    <w:rsid w:val="00A171C3"/>
    <w:rsid w:val="00A2133E"/>
    <w:rsid w:val="00A226F0"/>
    <w:rsid w:val="00A31F7A"/>
    <w:rsid w:val="00A37293"/>
    <w:rsid w:val="00A423F6"/>
    <w:rsid w:val="00A42C4D"/>
    <w:rsid w:val="00A52568"/>
    <w:rsid w:val="00A56CC8"/>
    <w:rsid w:val="00A60E5C"/>
    <w:rsid w:val="00A6270B"/>
    <w:rsid w:val="00A662F3"/>
    <w:rsid w:val="00A70160"/>
    <w:rsid w:val="00A7245D"/>
    <w:rsid w:val="00A728CF"/>
    <w:rsid w:val="00A730FA"/>
    <w:rsid w:val="00A73B86"/>
    <w:rsid w:val="00A82639"/>
    <w:rsid w:val="00A83A12"/>
    <w:rsid w:val="00A85335"/>
    <w:rsid w:val="00A85997"/>
    <w:rsid w:val="00A907FE"/>
    <w:rsid w:val="00A90DB4"/>
    <w:rsid w:val="00A92F28"/>
    <w:rsid w:val="00A94B06"/>
    <w:rsid w:val="00A951B9"/>
    <w:rsid w:val="00A95C30"/>
    <w:rsid w:val="00A96DB1"/>
    <w:rsid w:val="00A96ED6"/>
    <w:rsid w:val="00A97957"/>
    <w:rsid w:val="00A97E75"/>
    <w:rsid w:val="00AA03F8"/>
    <w:rsid w:val="00AA08B5"/>
    <w:rsid w:val="00AA09C7"/>
    <w:rsid w:val="00AA12D4"/>
    <w:rsid w:val="00AA364D"/>
    <w:rsid w:val="00AA65D5"/>
    <w:rsid w:val="00AA688B"/>
    <w:rsid w:val="00AB2271"/>
    <w:rsid w:val="00AB46EC"/>
    <w:rsid w:val="00AB6ADB"/>
    <w:rsid w:val="00AC33C6"/>
    <w:rsid w:val="00AC3575"/>
    <w:rsid w:val="00AD2338"/>
    <w:rsid w:val="00AD2467"/>
    <w:rsid w:val="00AD3803"/>
    <w:rsid w:val="00AD398F"/>
    <w:rsid w:val="00AD5034"/>
    <w:rsid w:val="00AD7FA6"/>
    <w:rsid w:val="00AE0C39"/>
    <w:rsid w:val="00AE7136"/>
    <w:rsid w:val="00AF1717"/>
    <w:rsid w:val="00AF5670"/>
    <w:rsid w:val="00B012DB"/>
    <w:rsid w:val="00B06ED3"/>
    <w:rsid w:val="00B10460"/>
    <w:rsid w:val="00B10940"/>
    <w:rsid w:val="00B177A0"/>
    <w:rsid w:val="00B243FE"/>
    <w:rsid w:val="00B24620"/>
    <w:rsid w:val="00B24DA5"/>
    <w:rsid w:val="00B25385"/>
    <w:rsid w:val="00B25B73"/>
    <w:rsid w:val="00B2629B"/>
    <w:rsid w:val="00B26433"/>
    <w:rsid w:val="00B26761"/>
    <w:rsid w:val="00B279D4"/>
    <w:rsid w:val="00B31654"/>
    <w:rsid w:val="00B33F45"/>
    <w:rsid w:val="00B35203"/>
    <w:rsid w:val="00B37580"/>
    <w:rsid w:val="00B418A8"/>
    <w:rsid w:val="00B4405F"/>
    <w:rsid w:val="00B44553"/>
    <w:rsid w:val="00B47607"/>
    <w:rsid w:val="00B519E7"/>
    <w:rsid w:val="00B578BC"/>
    <w:rsid w:val="00B6640C"/>
    <w:rsid w:val="00B67FC1"/>
    <w:rsid w:val="00B72F10"/>
    <w:rsid w:val="00B74AF6"/>
    <w:rsid w:val="00B74F83"/>
    <w:rsid w:val="00B75340"/>
    <w:rsid w:val="00B757A5"/>
    <w:rsid w:val="00B814D3"/>
    <w:rsid w:val="00B84FF3"/>
    <w:rsid w:val="00B8581F"/>
    <w:rsid w:val="00B86A9D"/>
    <w:rsid w:val="00B91532"/>
    <w:rsid w:val="00B94A12"/>
    <w:rsid w:val="00B9625E"/>
    <w:rsid w:val="00B96B40"/>
    <w:rsid w:val="00B96C08"/>
    <w:rsid w:val="00BA0104"/>
    <w:rsid w:val="00BA202E"/>
    <w:rsid w:val="00BA3563"/>
    <w:rsid w:val="00BA5560"/>
    <w:rsid w:val="00BA7669"/>
    <w:rsid w:val="00BB20C4"/>
    <w:rsid w:val="00BB3CAD"/>
    <w:rsid w:val="00BB6025"/>
    <w:rsid w:val="00BB798D"/>
    <w:rsid w:val="00BD0AC8"/>
    <w:rsid w:val="00BD6B82"/>
    <w:rsid w:val="00BE0514"/>
    <w:rsid w:val="00BF0B4A"/>
    <w:rsid w:val="00BF21AE"/>
    <w:rsid w:val="00BF7F4F"/>
    <w:rsid w:val="00C00C96"/>
    <w:rsid w:val="00C00E6B"/>
    <w:rsid w:val="00C025F7"/>
    <w:rsid w:val="00C03FB0"/>
    <w:rsid w:val="00C0455F"/>
    <w:rsid w:val="00C063DE"/>
    <w:rsid w:val="00C07268"/>
    <w:rsid w:val="00C10D0F"/>
    <w:rsid w:val="00C115AB"/>
    <w:rsid w:val="00C11FCD"/>
    <w:rsid w:val="00C135AC"/>
    <w:rsid w:val="00C1557C"/>
    <w:rsid w:val="00C15CDE"/>
    <w:rsid w:val="00C17562"/>
    <w:rsid w:val="00C2006F"/>
    <w:rsid w:val="00C202FE"/>
    <w:rsid w:val="00C208F7"/>
    <w:rsid w:val="00C221F4"/>
    <w:rsid w:val="00C25F86"/>
    <w:rsid w:val="00C261A5"/>
    <w:rsid w:val="00C262AF"/>
    <w:rsid w:val="00C314ED"/>
    <w:rsid w:val="00C33CAB"/>
    <w:rsid w:val="00C36BA9"/>
    <w:rsid w:val="00C40061"/>
    <w:rsid w:val="00C409CC"/>
    <w:rsid w:val="00C40AF6"/>
    <w:rsid w:val="00C44884"/>
    <w:rsid w:val="00C465F9"/>
    <w:rsid w:val="00C53B1E"/>
    <w:rsid w:val="00C54354"/>
    <w:rsid w:val="00C57348"/>
    <w:rsid w:val="00C5767C"/>
    <w:rsid w:val="00C60359"/>
    <w:rsid w:val="00C61CC6"/>
    <w:rsid w:val="00C64C6E"/>
    <w:rsid w:val="00C64D10"/>
    <w:rsid w:val="00C71521"/>
    <w:rsid w:val="00C75269"/>
    <w:rsid w:val="00C75C36"/>
    <w:rsid w:val="00C75D02"/>
    <w:rsid w:val="00C766D4"/>
    <w:rsid w:val="00C7735B"/>
    <w:rsid w:val="00C77472"/>
    <w:rsid w:val="00C81549"/>
    <w:rsid w:val="00C8196A"/>
    <w:rsid w:val="00C84287"/>
    <w:rsid w:val="00C84461"/>
    <w:rsid w:val="00C84D54"/>
    <w:rsid w:val="00C85E52"/>
    <w:rsid w:val="00C863CD"/>
    <w:rsid w:val="00C907FA"/>
    <w:rsid w:val="00C949BC"/>
    <w:rsid w:val="00C96292"/>
    <w:rsid w:val="00CA0F4C"/>
    <w:rsid w:val="00CA2431"/>
    <w:rsid w:val="00CA567B"/>
    <w:rsid w:val="00CB0790"/>
    <w:rsid w:val="00CB346C"/>
    <w:rsid w:val="00CB395D"/>
    <w:rsid w:val="00CB5C2C"/>
    <w:rsid w:val="00CB6025"/>
    <w:rsid w:val="00CB7ACA"/>
    <w:rsid w:val="00CC0E97"/>
    <w:rsid w:val="00CC1B4F"/>
    <w:rsid w:val="00CC1DC7"/>
    <w:rsid w:val="00CC23C8"/>
    <w:rsid w:val="00CC4999"/>
    <w:rsid w:val="00CD0F05"/>
    <w:rsid w:val="00CD252C"/>
    <w:rsid w:val="00CD5DEC"/>
    <w:rsid w:val="00CD61D5"/>
    <w:rsid w:val="00CD646D"/>
    <w:rsid w:val="00CD69D4"/>
    <w:rsid w:val="00CD6E7E"/>
    <w:rsid w:val="00CD7B0B"/>
    <w:rsid w:val="00CE20A6"/>
    <w:rsid w:val="00CE29EA"/>
    <w:rsid w:val="00CE3855"/>
    <w:rsid w:val="00CE4089"/>
    <w:rsid w:val="00CE5666"/>
    <w:rsid w:val="00CF5F79"/>
    <w:rsid w:val="00CF682C"/>
    <w:rsid w:val="00CF6D47"/>
    <w:rsid w:val="00CF7C89"/>
    <w:rsid w:val="00D01F4A"/>
    <w:rsid w:val="00D03D75"/>
    <w:rsid w:val="00D07EA2"/>
    <w:rsid w:val="00D1506E"/>
    <w:rsid w:val="00D1529A"/>
    <w:rsid w:val="00D1673A"/>
    <w:rsid w:val="00D17BF2"/>
    <w:rsid w:val="00D25F9D"/>
    <w:rsid w:val="00D27375"/>
    <w:rsid w:val="00D275CF"/>
    <w:rsid w:val="00D3219F"/>
    <w:rsid w:val="00D4016F"/>
    <w:rsid w:val="00D43AE7"/>
    <w:rsid w:val="00D46AD5"/>
    <w:rsid w:val="00D51B53"/>
    <w:rsid w:val="00D52606"/>
    <w:rsid w:val="00D53292"/>
    <w:rsid w:val="00D56CD5"/>
    <w:rsid w:val="00D62ED6"/>
    <w:rsid w:val="00D760C1"/>
    <w:rsid w:val="00D76494"/>
    <w:rsid w:val="00D81E22"/>
    <w:rsid w:val="00D8393A"/>
    <w:rsid w:val="00D85704"/>
    <w:rsid w:val="00D93106"/>
    <w:rsid w:val="00D948E2"/>
    <w:rsid w:val="00D95995"/>
    <w:rsid w:val="00D9792A"/>
    <w:rsid w:val="00D97D62"/>
    <w:rsid w:val="00D97D70"/>
    <w:rsid w:val="00DA3E12"/>
    <w:rsid w:val="00DA6948"/>
    <w:rsid w:val="00DA6A98"/>
    <w:rsid w:val="00DA74DD"/>
    <w:rsid w:val="00DB4142"/>
    <w:rsid w:val="00DC0026"/>
    <w:rsid w:val="00DC1B32"/>
    <w:rsid w:val="00DC52F4"/>
    <w:rsid w:val="00DD1B17"/>
    <w:rsid w:val="00DD3562"/>
    <w:rsid w:val="00DD7986"/>
    <w:rsid w:val="00DE5989"/>
    <w:rsid w:val="00DE5DFB"/>
    <w:rsid w:val="00DE61E1"/>
    <w:rsid w:val="00DF326D"/>
    <w:rsid w:val="00DF519A"/>
    <w:rsid w:val="00E04876"/>
    <w:rsid w:val="00E04A6B"/>
    <w:rsid w:val="00E07617"/>
    <w:rsid w:val="00E1039E"/>
    <w:rsid w:val="00E12A6E"/>
    <w:rsid w:val="00E13B5E"/>
    <w:rsid w:val="00E170CD"/>
    <w:rsid w:val="00E20F2E"/>
    <w:rsid w:val="00E232CF"/>
    <w:rsid w:val="00E24300"/>
    <w:rsid w:val="00E25A1F"/>
    <w:rsid w:val="00E30D28"/>
    <w:rsid w:val="00E32A5D"/>
    <w:rsid w:val="00E33034"/>
    <w:rsid w:val="00E34A66"/>
    <w:rsid w:val="00E35AFC"/>
    <w:rsid w:val="00E41A8B"/>
    <w:rsid w:val="00E46D5C"/>
    <w:rsid w:val="00E479C9"/>
    <w:rsid w:val="00E50820"/>
    <w:rsid w:val="00E50E4A"/>
    <w:rsid w:val="00E564E1"/>
    <w:rsid w:val="00E57FDC"/>
    <w:rsid w:val="00E60A4D"/>
    <w:rsid w:val="00E610FD"/>
    <w:rsid w:val="00E616D5"/>
    <w:rsid w:val="00E621E9"/>
    <w:rsid w:val="00E63317"/>
    <w:rsid w:val="00E633D3"/>
    <w:rsid w:val="00E67DE3"/>
    <w:rsid w:val="00E7000A"/>
    <w:rsid w:val="00E70745"/>
    <w:rsid w:val="00E7129D"/>
    <w:rsid w:val="00E72CDD"/>
    <w:rsid w:val="00E72F79"/>
    <w:rsid w:val="00E738B8"/>
    <w:rsid w:val="00E73F61"/>
    <w:rsid w:val="00E75841"/>
    <w:rsid w:val="00E759B5"/>
    <w:rsid w:val="00E75A6D"/>
    <w:rsid w:val="00E810EF"/>
    <w:rsid w:val="00E86CF9"/>
    <w:rsid w:val="00E9277D"/>
    <w:rsid w:val="00E93A78"/>
    <w:rsid w:val="00E94ACC"/>
    <w:rsid w:val="00E95222"/>
    <w:rsid w:val="00E96632"/>
    <w:rsid w:val="00E97383"/>
    <w:rsid w:val="00E97763"/>
    <w:rsid w:val="00E97D11"/>
    <w:rsid w:val="00EA2042"/>
    <w:rsid w:val="00EA2C2B"/>
    <w:rsid w:val="00EB081E"/>
    <w:rsid w:val="00EB6809"/>
    <w:rsid w:val="00EB7AD7"/>
    <w:rsid w:val="00EC0611"/>
    <w:rsid w:val="00EC170E"/>
    <w:rsid w:val="00EC2A9A"/>
    <w:rsid w:val="00EC4712"/>
    <w:rsid w:val="00EC68C3"/>
    <w:rsid w:val="00EC6DF1"/>
    <w:rsid w:val="00ED0603"/>
    <w:rsid w:val="00ED41FC"/>
    <w:rsid w:val="00ED4F5B"/>
    <w:rsid w:val="00ED76E1"/>
    <w:rsid w:val="00EE2610"/>
    <w:rsid w:val="00EE32D8"/>
    <w:rsid w:val="00EF08E0"/>
    <w:rsid w:val="00EF0B34"/>
    <w:rsid w:val="00EF110C"/>
    <w:rsid w:val="00EF1769"/>
    <w:rsid w:val="00EF2EB2"/>
    <w:rsid w:val="00EF5B8D"/>
    <w:rsid w:val="00EF6B17"/>
    <w:rsid w:val="00EF7CE5"/>
    <w:rsid w:val="00EF7FDB"/>
    <w:rsid w:val="00F002CC"/>
    <w:rsid w:val="00F022FA"/>
    <w:rsid w:val="00F02AB9"/>
    <w:rsid w:val="00F03396"/>
    <w:rsid w:val="00F043C7"/>
    <w:rsid w:val="00F04CC0"/>
    <w:rsid w:val="00F05ED5"/>
    <w:rsid w:val="00F06235"/>
    <w:rsid w:val="00F0783C"/>
    <w:rsid w:val="00F12A09"/>
    <w:rsid w:val="00F222ED"/>
    <w:rsid w:val="00F23C6E"/>
    <w:rsid w:val="00F27607"/>
    <w:rsid w:val="00F27AB1"/>
    <w:rsid w:val="00F27B24"/>
    <w:rsid w:val="00F315E4"/>
    <w:rsid w:val="00F332B5"/>
    <w:rsid w:val="00F33928"/>
    <w:rsid w:val="00F34AD8"/>
    <w:rsid w:val="00F366F7"/>
    <w:rsid w:val="00F43067"/>
    <w:rsid w:val="00F4791B"/>
    <w:rsid w:val="00F5234D"/>
    <w:rsid w:val="00F540CC"/>
    <w:rsid w:val="00F549A1"/>
    <w:rsid w:val="00F562ED"/>
    <w:rsid w:val="00F57111"/>
    <w:rsid w:val="00F6039C"/>
    <w:rsid w:val="00F6165C"/>
    <w:rsid w:val="00F66469"/>
    <w:rsid w:val="00F67694"/>
    <w:rsid w:val="00F70078"/>
    <w:rsid w:val="00F772BB"/>
    <w:rsid w:val="00F773A7"/>
    <w:rsid w:val="00F82048"/>
    <w:rsid w:val="00F83A0C"/>
    <w:rsid w:val="00F8703F"/>
    <w:rsid w:val="00F90312"/>
    <w:rsid w:val="00F9289C"/>
    <w:rsid w:val="00F928C7"/>
    <w:rsid w:val="00F947E7"/>
    <w:rsid w:val="00F96770"/>
    <w:rsid w:val="00F96772"/>
    <w:rsid w:val="00FA7409"/>
    <w:rsid w:val="00FB3CDE"/>
    <w:rsid w:val="00FB593D"/>
    <w:rsid w:val="00FC31BB"/>
    <w:rsid w:val="00FC53E0"/>
    <w:rsid w:val="00FC79FF"/>
    <w:rsid w:val="00FD0638"/>
    <w:rsid w:val="00FD11ED"/>
    <w:rsid w:val="00FD3247"/>
    <w:rsid w:val="00FD4185"/>
    <w:rsid w:val="00FD6A6E"/>
    <w:rsid w:val="00FD79AB"/>
    <w:rsid w:val="00FE1B5E"/>
    <w:rsid w:val="00FE3A31"/>
    <w:rsid w:val="00FE3F90"/>
    <w:rsid w:val="00FE5208"/>
    <w:rsid w:val="00FE620E"/>
    <w:rsid w:val="00FF52DA"/>
    <w:rsid w:val="00FF5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2C8866"/>
  <w15:chartTrackingRefBased/>
  <w15:docId w15:val="{ADFA126C-89EB-4571-B95D-82648509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463E" w:themeColor="text2" w:themeShade="BF"/>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C0C"/>
    <w:pPr>
      <w:spacing w:after="0" w:line="240" w:lineRule="auto"/>
    </w:pPr>
    <w:rPr>
      <w:rFonts w:ascii="Arial" w:eastAsia="Times New Roman" w:hAnsi="Arial" w:cs="Times New Roman"/>
      <w:color w:val="auto"/>
      <w:sz w:val="22"/>
      <w:szCs w:val="22"/>
      <w:lang w:val="en-ZA"/>
    </w:rPr>
  </w:style>
  <w:style w:type="paragraph" w:styleId="Heading1">
    <w:name w:val="heading 1"/>
    <w:basedOn w:val="Normal"/>
    <w:next w:val="Normal"/>
    <w:link w:val="Heading1Char"/>
    <w:uiPriority w:val="9"/>
    <w:unhideWhenUsed/>
    <w:qFormat/>
    <w:pPr>
      <w:keepNext/>
      <w:keepLines/>
      <w:spacing w:before="480" w:line="276" w:lineRule="auto"/>
      <w:outlineLvl w:val="0"/>
    </w:pPr>
    <w:rPr>
      <w:rFonts w:asciiTheme="majorHAnsi" w:eastAsiaTheme="majorEastAsia" w:hAnsiTheme="majorHAnsi" w:cstheme="majorBidi"/>
      <w:b/>
      <w:bCs/>
      <w:color w:val="3AA095" w:themeColor="accent2" w:themeShade="BF"/>
      <w:kern w:val="16"/>
      <w:sz w:val="28"/>
      <w:szCs w:val="28"/>
      <w:lang w:val="en-US"/>
      <w14:ligatures w14:val="standardContextual"/>
      <w14:numForm w14:val="oldStyle"/>
      <w14:numSpacing w14:val="proportional"/>
      <w14:cntxtAlts/>
    </w:rPr>
  </w:style>
  <w:style w:type="paragraph" w:styleId="Heading2">
    <w:name w:val="heading 2"/>
    <w:basedOn w:val="Normal"/>
    <w:next w:val="Normal"/>
    <w:link w:val="Heading2Char"/>
    <w:uiPriority w:val="9"/>
    <w:unhideWhenUsed/>
    <w:qFormat/>
    <w:pPr>
      <w:keepNext/>
      <w:keepLines/>
      <w:spacing w:before="200" w:line="276" w:lineRule="auto"/>
      <w:outlineLvl w:val="1"/>
    </w:pPr>
    <w:rPr>
      <w:rFonts w:asciiTheme="majorHAnsi" w:eastAsiaTheme="majorEastAsia" w:hAnsiTheme="majorHAnsi" w:cstheme="majorBidi"/>
      <w:b/>
      <w:bCs/>
      <w:color w:val="262626" w:themeColor="text1" w:themeTint="D9"/>
      <w:kern w:val="16"/>
      <w:sz w:val="26"/>
      <w:szCs w:val="26"/>
      <w:lang w:val="en-US"/>
      <w14:ligatures w14:val="standardContextual"/>
      <w14:numForm w14:val="oldStyle"/>
      <w14:numSpacing w14:val="proportional"/>
      <w14:cntxtAlts/>
    </w:rPr>
  </w:style>
  <w:style w:type="paragraph" w:styleId="Heading3">
    <w:name w:val="heading 3"/>
    <w:basedOn w:val="Normal"/>
    <w:next w:val="Normal"/>
    <w:link w:val="Heading3Char"/>
    <w:uiPriority w:val="9"/>
    <w:semiHidden/>
    <w:unhideWhenUsed/>
    <w:qFormat/>
    <w:rsid w:val="00DE5989"/>
    <w:pPr>
      <w:keepNext/>
      <w:keepLines/>
      <w:spacing w:before="4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8526D0"/>
    <w:pPr>
      <w:keepNext/>
      <w:keepLines/>
      <w:spacing w:before="40"/>
      <w:outlineLvl w:val="3"/>
    </w:pPr>
    <w:rPr>
      <w:rFonts w:asciiTheme="majorHAnsi" w:eastAsiaTheme="majorEastAsia" w:hAnsiTheme="majorHAnsi" w:cstheme="majorBidi"/>
      <w:i/>
      <w:iCs/>
      <w:color w:val="CA2C0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ind w:left="-720" w:right="-72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ind w:left="-720" w:right="-720"/>
      <w:jc w:val="right"/>
    </w:pPr>
    <w:rPr>
      <w:rFonts w:asciiTheme="majorHAnsi" w:eastAsiaTheme="minorHAnsi" w:hAnsiTheme="majorHAnsi" w:cstheme="minorBidi"/>
      <w:color w:val="3AA095" w:themeColor="accent2" w:themeShade="BF"/>
      <w:kern w:val="16"/>
      <w:sz w:val="18"/>
      <w:szCs w:val="20"/>
      <w:lang w:val="en-US"/>
      <w14:ligatures w14:val="standardContextual"/>
      <w14:numForm w14:val="oldStyle"/>
      <w14:numSpacing w14:val="proportional"/>
      <w14:cntxtAlts/>
    </w:rPr>
  </w:style>
  <w:style w:type="character" w:customStyle="1" w:styleId="FooterChar">
    <w:name w:val="Footer Char"/>
    <w:basedOn w:val="DefaultParagraphFont"/>
    <w:link w:val="Footer"/>
    <w:uiPriority w:val="99"/>
    <w:rPr>
      <w:rFonts w:asciiTheme="majorHAnsi" w:hAnsiTheme="majorHAnsi"/>
      <w:color w:val="3AA095" w:themeColor="accent2" w:themeShade="BF"/>
      <w:sz w:val="18"/>
    </w:rPr>
  </w:style>
  <w:style w:type="character" w:styleId="PlaceholderText">
    <w:name w:val="Placeholder Text"/>
    <w:basedOn w:val="DefaultParagraphFont"/>
    <w:uiPriority w:val="99"/>
    <w:semiHidden/>
    <w:rPr>
      <w:color w:val="808080"/>
    </w:rPr>
  </w:style>
  <w:style w:type="paragraph" w:customStyle="1" w:styleId="Name">
    <w:name w:val="Name"/>
    <w:basedOn w:val="Normal"/>
    <w:uiPriority w:val="1"/>
    <w:qFormat/>
    <w:pPr>
      <w:ind w:left="-360"/>
    </w:pPr>
    <w:rPr>
      <w:rFonts w:asciiTheme="majorHAnsi" w:eastAsiaTheme="minorHAnsi" w:hAnsiTheme="majorHAnsi" w:cstheme="minorBidi"/>
      <w:color w:val="3AA095" w:themeColor="accent2" w:themeShade="BF"/>
      <w:kern w:val="16"/>
      <w:sz w:val="48"/>
      <w:szCs w:val="48"/>
      <w:lang w:val="en-US"/>
      <w14:ligatures w14:val="standardContextual"/>
      <w14:numForm w14:val="oldStyle"/>
      <w14:numSpacing w14:val="proportional"/>
      <w14:cntxtAlts/>
    </w:rPr>
  </w:style>
  <w:style w:type="paragraph" w:customStyle="1" w:styleId="ContactInfo">
    <w:name w:val="Contact Info"/>
    <w:basedOn w:val="Normal"/>
    <w:uiPriority w:val="1"/>
    <w:qFormat/>
    <w:pPr>
      <w:spacing w:line="276" w:lineRule="auto"/>
      <w:ind w:right="-720"/>
      <w:jc w:val="right"/>
    </w:pPr>
    <w:rPr>
      <w:rFonts w:asciiTheme="majorHAnsi" w:eastAsiaTheme="minorHAnsi" w:hAnsiTheme="majorHAnsi" w:cstheme="minorBidi"/>
      <w:color w:val="3AA095" w:themeColor="accent2" w:themeShade="BF"/>
      <w:kern w:val="16"/>
      <w:sz w:val="18"/>
      <w:szCs w:val="18"/>
      <w:lang w:val="en-US"/>
      <w14:ligatures w14:val="standardContextual"/>
      <w14:numForm w14:val="oldStyle"/>
      <w14:numSpacing w14:val="proportional"/>
      <w14:cntxtAlts/>
    </w:rPr>
  </w:style>
  <w:style w:type="paragraph" w:styleId="Date">
    <w:name w:val="Date"/>
    <w:basedOn w:val="Normal"/>
    <w:next w:val="Normal"/>
    <w:link w:val="DateChar"/>
    <w:unhideWhenUsed/>
    <w:qFormat/>
    <w:pPr>
      <w:spacing w:before="720" w:after="960" w:line="276" w:lineRule="auto"/>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DateChar">
    <w:name w:val="Date Char"/>
    <w:basedOn w:val="DefaultParagraphFont"/>
    <w:link w:val="Date"/>
  </w:style>
  <w:style w:type="paragraph" w:styleId="Closing">
    <w:name w:val="Closing"/>
    <w:basedOn w:val="Normal"/>
    <w:link w:val="ClosingChar"/>
    <w:unhideWhenUsed/>
    <w:qFormat/>
    <w:pPr>
      <w:spacing w:after="4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ClosingChar">
    <w:name w:val="Closing Char"/>
    <w:basedOn w:val="DefaultParagraphFont"/>
    <w:link w:val="Closing"/>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AA095" w:themeColor="accent2" w:themeShade="BF"/>
      <w:kern w:val="16"/>
      <w:sz w:val="28"/>
      <w:szCs w:val="28"/>
      <w14:ligatures w14:val="standardContextual"/>
      <w14:numForm w14:val="oldStyle"/>
      <w14:numSpacing w14:val="proportional"/>
      <w14:cntxtAlts/>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paragraph" w:styleId="ListParagraph">
    <w:name w:val="List Paragraph"/>
    <w:aliases w:val="Riana Table Bullets 1,List Paragraph 1,List Paragraph1,Table of contents numbered,BBD_List_Paragraph,Citation List,lp1,Bulletted,SP_List_Paragraph,Table bullet,Bullets,footer text,normal,1st level - Bullet List Paragraph,Paragrafo elenco"/>
    <w:basedOn w:val="Normal"/>
    <w:link w:val="ListParagraphChar"/>
    <w:uiPriority w:val="34"/>
    <w:qFormat/>
    <w:rsid w:val="005F7041"/>
    <w:pPr>
      <w:spacing w:after="200" w:line="276" w:lineRule="auto"/>
      <w:ind w:left="720"/>
      <w:contextualSpacing/>
      <w:jc w:val="both"/>
    </w:pPr>
    <w:rPr>
      <w:rFonts w:asciiTheme="minorHAnsi" w:eastAsiaTheme="minorEastAsia" w:hAnsiTheme="minorHAnsi" w:cstheme="minorBidi"/>
      <w:sz w:val="20"/>
      <w:szCs w:val="20"/>
    </w:rPr>
  </w:style>
  <w:style w:type="character" w:customStyle="1" w:styleId="ListParagraphChar">
    <w:name w:val="List Paragraph Char"/>
    <w:aliases w:val="Riana Table Bullets 1 Char,List Paragraph 1 Char,List Paragraph1 Char,Table of contents numbered Char,BBD_List_Paragraph Char,Citation List Char,lp1 Char,Bulletted Char,SP_List_Paragraph Char,Table bullet Char,Bullets Char"/>
    <w:link w:val="ListParagraph"/>
    <w:uiPriority w:val="34"/>
    <w:qFormat/>
    <w:locked/>
    <w:rsid w:val="005F7041"/>
    <w:rPr>
      <w:rFonts w:eastAsiaTheme="minorEastAsia"/>
      <w:color w:val="auto"/>
      <w:lang w:val="en-ZA"/>
    </w:rPr>
  </w:style>
  <w:style w:type="paragraph" w:styleId="NoSpacing">
    <w:name w:val="No Spacing"/>
    <w:uiPriority w:val="1"/>
    <w:qFormat/>
    <w:rsid w:val="005F7041"/>
    <w:pPr>
      <w:spacing w:after="0"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934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DE5"/>
    <w:rPr>
      <w:rFonts w:ascii="Segoe UI" w:eastAsia="Times New Roman" w:hAnsi="Segoe UI" w:cs="Segoe UI"/>
      <w:color w:val="auto"/>
      <w:sz w:val="18"/>
      <w:szCs w:val="18"/>
      <w:lang w:val="en-ZA"/>
    </w:rPr>
  </w:style>
  <w:style w:type="table" w:styleId="TableGrid">
    <w:name w:val="Table Grid"/>
    <w:basedOn w:val="TableNormal"/>
    <w:qFormat/>
    <w:rsid w:val="008A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
    <w:name w:val="base"/>
    <w:basedOn w:val="DefaultParagraphFont"/>
    <w:rsid w:val="00EB081E"/>
  </w:style>
  <w:style w:type="table" w:customStyle="1" w:styleId="TableGrid1">
    <w:name w:val="Table Grid1"/>
    <w:basedOn w:val="TableNormal"/>
    <w:next w:val="TableGrid"/>
    <w:uiPriority w:val="59"/>
    <w:rsid w:val="000E0BDB"/>
    <w:pPr>
      <w:spacing w:after="0" w:line="240" w:lineRule="auto"/>
      <w:jc w:val="both"/>
    </w:pPr>
    <w:rPr>
      <w:rFonts w:eastAsiaTheme="minorEastAsia"/>
      <w:color w:val="auto"/>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78BC"/>
    <w:rPr>
      <w:color w:val="0000FF"/>
      <w:u w:val="single"/>
    </w:rPr>
  </w:style>
  <w:style w:type="character" w:styleId="CommentReference">
    <w:name w:val="annotation reference"/>
    <w:basedOn w:val="DefaultParagraphFont"/>
    <w:uiPriority w:val="99"/>
    <w:semiHidden/>
    <w:unhideWhenUsed/>
    <w:qFormat/>
    <w:rsid w:val="002C4DC2"/>
    <w:rPr>
      <w:sz w:val="16"/>
      <w:szCs w:val="16"/>
    </w:rPr>
  </w:style>
  <w:style w:type="paragraph" w:styleId="CommentText">
    <w:name w:val="annotation text"/>
    <w:basedOn w:val="Normal"/>
    <w:link w:val="CommentTextChar"/>
    <w:uiPriority w:val="99"/>
    <w:unhideWhenUsed/>
    <w:qFormat/>
    <w:rsid w:val="002C4DC2"/>
    <w:rPr>
      <w:sz w:val="20"/>
      <w:szCs w:val="20"/>
    </w:rPr>
  </w:style>
  <w:style w:type="character" w:customStyle="1" w:styleId="CommentTextChar">
    <w:name w:val="Comment Text Char"/>
    <w:basedOn w:val="DefaultParagraphFont"/>
    <w:link w:val="CommentText"/>
    <w:uiPriority w:val="99"/>
    <w:qFormat/>
    <w:rsid w:val="002C4DC2"/>
    <w:rPr>
      <w:rFonts w:ascii="Arial" w:eastAsia="Times New Roman" w:hAnsi="Arial" w:cs="Times New Roman"/>
      <w:color w:val="auto"/>
      <w:lang w:val="en-ZA"/>
    </w:rPr>
  </w:style>
  <w:style w:type="paragraph" w:styleId="CommentSubject">
    <w:name w:val="annotation subject"/>
    <w:basedOn w:val="CommentText"/>
    <w:next w:val="CommentText"/>
    <w:link w:val="CommentSubjectChar"/>
    <w:uiPriority w:val="99"/>
    <w:semiHidden/>
    <w:unhideWhenUsed/>
    <w:rsid w:val="002C4DC2"/>
    <w:rPr>
      <w:b/>
      <w:bCs/>
    </w:rPr>
  </w:style>
  <w:style w:type="character" w:customStyle="1" w:styleId="CommentSubjectChar">
    <w:name w:val="Comment Subject Char"/>
    <w:basedOn w:val="CommentTextChar"/>
    <w:link w:val="CommentSubject"/>
    <w:uiPriority w:val="99"/>
    <w:semiHidden/>
    <w:rsid w:val="002C4DC2"/>
    <w:rPr>
      <w:rFonts w:ascii="Arial" w:eastAsia="Times New Roman" w:hAnsi="Arial" w:cs="Times New Roman"/>
      <w:b/>
      <w:bCs/>
      <w:color w:val="auto"/>
      <w:lang w:val="en-ZA"/>
    </w:rPr>
  </w:style>
  <w:style w:type="paragraph" w:styleId="Revision">
    <w:name w:val="Revision"/>
    <w:hidden/>
    <w:uiPriority w:val="99"/>
    <w:semiHidden/>
    <w:rsid w:val="00C36BA9"/>
    <w:pPr>
      <w:spacing w:after="0" w:line="240" w:lineRule="auto"/>
    </w:pPr>
    <w:rPr>
      <w:rFonts w:ascii="Arial" w:eastAsia="Times New Roman" w:hAnsi="Arial" w:cs="Times New Roman"/>
      <w:color w:val="auto"/>
      <w:sz w:val="22"/>
      <w:szCs w:val="22"/>
      <w:lang w:val="en-ZA"/>
    </w:rPr>
  </w:style>
  <w:style w:type="paragraph" w:customStyle="1" w:styleId="TableText">
    <w:name w:val="Table Text"/>
    <w:basedOn w:val="Normal"/>
    <w:qFormat/>
    <w:rsid w:val="006837C2"/>
    <w:pPr>
      <w:spacing w:before="60" w:after="60"/>
    </w:pPr>
    <w:rPr>
      <w:sz w:val="18"/>
      <w:szCs w:val="20"/>
      <w:lang w:val="en-GB"/>
    </w:rPr>
  </w:style>
  <w:style w:type="paragraph" w:styleId="BodyText">
    <w:name w:val="Body Text"/>
    <w:basedOn w:val="Normal"/>
    <w:link w:val="BodyTextChar"/>
    <w:uiPriority w:val="1"/>
    <w:qFormat/>
    <w:rsid w:val="006837C2"/>
    <w:pPr>
      <w:widowControl w:val="0"/>
      <w:autoSpaceDE w:val="0"/>
      <w:autoSpaceDN w:val="0"/>
      <w:adjustRightInd w:val="0"/>
      <w:spacing w:after="240"/>
      <w:jc w:val="both"/>
    </w:pPr>
    <w:rPr>
      <w:szCs w:val="24"/>
    </w:rPr>
  </w:style>
  <w:style w:type="character" w:customStyle="1" w:styleId="BodyTextChar">
    <w:name w:val="Body Text Char"/>
    <w:basedOn w:val="DefaultParagraphFont"/>
    <w:link w:val="BodyText"/>
    <w:uiPriority w:val="1"/>
    <w:qFormat/>
    <w:rsid w:val="006837C2"/>
    <w:rPr>
      <w:rFonts w:ascii="Arial" w:eastAsia="Times New Roman" w:hAnsi="Arial" w:cs="Times New Roman"/>
      <w:color w:val="auto"/>
      <w:sz w:val="22"/>
      <w:szCs w:val="24"/>
      <w:lang w:val="en-ZA"/>
    </w:rPr>
  </w:style>
  <w:style w:type="character" w:customStyle="1" w:styleId="Heading4Char">
    <w:name w:val="Heading 4 Char"/>
    <w:basedOn w:val="DefaultParagraphFont"/>
    <w:link w:val="Heading4"/>
    <w:uiPriority w:val="9"/>
    <w:semiHidden/>
    <w:rsid w:val="008526D0"/>
    <w:rPr>
      <w:rFonts w:asciiTheme="majorHAnsi" w:eastAsiaTheme="majorEastAsia" w:hAnsiTheme="majorHAnsi" w:cstheme="majorBidi"/>
      <w:i/>
      <w:iCs/>
      <w:color w:val="CA2C0F" w:themeColor="accent1" w:themeShade="BF"/>
      <w:sz w:val="22"/>
      <w:szCs w:val="22"/>
      <w:lang w:val="en-ZA"/>
    </w:rPr>
  </w:style>
  <w:style w:type="paragraph" w:styleId="Title">
    <w:name w:val="Title"/>
    <w:basedOn w:val="Normal"/>
    <w:link w:val="TitleChar"/>
    <w:qFormat/>
    <w:rsid w:val="008526D0"/>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szCs w:val="20"/>
      <w:lang w:val="en-GB"/>
    </w:rPr>
  </w:style>
  <w:style w:type="character" w:customStyle="1" w:styleId="TitleChar">
    <w:name w:val="Title Char"/>
    <w:basedOn w:val="DefaultParagraphFont"/>
    <w:link w:val="Title"/>
    <w:rsid w:val="008526D0"/>
    <w:rPr>
      <w:rFonts w:ascii="Arial Narrow" w:eastAsia="Times New Roman" w:hAnsi="Arial Narrow" w:cs="Times New Roman"/>
      <w:b/>
      <w:snapToGrid w:val="0"/>
      <w:color w:val="auto"/>
      <w:sz w:val="24"/>
      <w:lang w:val="en-GB"/>
    </w:rPr>
  </w:style>
  <w:style w:type="paragraph" w:customStyle="1" w:styleId="AnnexureSub">
    <w:name w:val="Annexure Sub"/>
    <w:basedOn w:val="Heading2"/>
    <w:link w:val="AnnexureSubChar"/>
    <w:qFormat/>
    <w:rsid w:val="00263486"/>
    <w:pPr>
      <w:keepLines w:val="0"/>
      <w:suppressAutoHyphens/>
      <w:spacing w:before="360" w:after="240" w:line="320" w:lineRule="exact"/>
      <w:outlineLvl w:val="9"/>
    </w:pPr>
    <w:rPr>
      <w:rFonts w:ascii="Arial" w:eastAsia="Times New Roman" w:hAnsi="Arial" w:cs="Arial"/>
      <w:bCs w:val="0"/>
      <w:color w:val="auto"/>
      <w:kern w:val="0"/>
      <w:sz w:val="28"/>
      <w:szCs w:val="20"/>
      <w:lang w:val="en-ZA"/>
      <w14:ligatures w14:val="none"/>
      <w14:numForm w14:val="default"/>
      <w14:numSpacing w14:val="default"/>
      <w14:cntxtAlts w14:val="0"/>
    </w:rPr>
  </w:style>
  <w:style w:type="character" w:customStyle="1" w:styleId="AnnexureSubChar">
    <w:name w:val="Annexure Sub Char"/>
    <w:basedOn w:val="DefaultParagraphFont"/>
    <w:link w:val="AnnexureSub"/>
    <w:rsid w:val="00263486"/>
    <w:rPr>
      <w:rFonts w:ascii="Arial" w:eastAsia="Times New Roman" w:hAnsi="Arial" w:cs="Arial"/>
      <w:b/>
      <w:color w:val="auto"/>
      <w:sz w:val="28"/>
      <w:lang w:val="en-ZA"/>
    </w:rPr>
  </w:style>
  <w:style w:type="paragraph" w:customStyle="1" w:styleId="Bulletlev1">
    <w:name w:val="Bullet lev 1"/>
    <w:basedOn w:val="BodyText"/>
    <w:link w:val="Bulletlev1Char"/>
    <w:qFormat/>
    <w:rsid w:val="009C35A0"/>
    <w:pPr>
      <w:widowControl/>
      <w:numPr>
        <w:numId w:val="6"/>
      </w:numPr>
      <w:tabs>
        <w:tab w:val="left" w:pos="851"/>
      </w:tabs>
      <w:suppressAutoHyphens/>
      <w:autoSpaceDE/>
      <w:autoSpaceDN/>
      <w:adjustRightInd/>
      <w:spacing w:after="0" w:line="276" w:lineRule="auto"/>
      <w:ind w:left="1276" w:hanging="357"/>
      <w:contextualSpacing/>
    </w:pPr>
    <w:rPr>
      <w:rFonts w:cs="Arial"/>
    </w:rPr>
  </w:style>
  <w:style w:type="character" w:customStyle="1" w:styleId="Bulletlev1Char">
    <w:name w:val="Bullet lev 1 Char"/>
    <w:basedOn w:val="BodyTextChar"/>
    <w:link w:val="Bulletlev1"/>
    <w:rsid w:val="009C35A0"/>
    <w:rPr>
      <w:rFonts w:ascii="Arial" w:eastAsia="Times New Roman" w:hAnsi="Arial" w:cs="Arial"/>
      <w:color w:val="auto"/>
      <w:sz w:val="22"/>
      <w:szCs w:val="24"/>
      <w:lang w:val="en-ZA"/>
    </w:rPr>
  </w:style>
  <w:style w:type="paragraph" w:customStyle="1" w:styleId="Bulletlev2">
    <w:name w:val="Bullet lev 2"/>
    <w:basedOn w:val="Bulletlev1"/>
    <w:qFormat/>
    <w:rsid w:val="009C35A0"/>
    <w:pPr>
      <w:numPr>
        <w:ilvl w:val="1"/>
      </w:numPr>
      <w:ind w:left="1701" w:hanging="357"/>
    </w:pPr>
  </w:style>
  <w:style w:type="paragraph" w:styleId="BlockText">
    <w:name w:val="Block Text"/>
    <w:basedOn w:val="Normal"/>
    <w:uiPriority w:val="99"/>
    <w:qFormat/>
    <w:rsid w:val="00562CE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sz w:val="24"/>
      <w:szCs w:val="20"/>
    </w:rPr>
  </w:style>
  <w:style w:type="character" w:styleId="Strong">
    <w:name w:val="Strong"/>
    <w:basedOn w:val="DefaultParagraphFont"/>
    <w:uiPriority w:val="22"/>
    <w:qFormat/>
    <w:rsid w:val="00222454"/>
    <w:rPr>
      <w:rFonts w:ascii="Arial Black" w:hAnsi="Arial Black"/>
      <w:b/>
      <w:bCs/>
      <w:sz w:val="24"/>
    </w:rPr>
  </w:style>
  <w:style w:type="paragraph" w:customStyle="1" w:styleId="Subnumberinglist">
    <w:name w:val="Sub numbering list"/>
    <w:basedOn w:val="BodyText"/>
    <w:link w:val="SubnumberinglistChar"/>
    <w:qFormat/>
    <w:rsid w:val="00A951B9"/>
    <w:pPr>
      <w:widowControl/>
      <w:numPr>
        <w:numId w:val="8"/>
      </w:numPr>
      <w:suppressAutoHyphens/>
      <w:autoSpaceDE/>
      <w:autoSpaceDN/>
      <w:adjustRightInd/>
      <w:spacing w:before="120" w:after="120" w:line="276" w:lineRule="auto"/>
    </w:pPr>
    <w:rPr>
      <w:rFonts w:cs="Arial"/>
    </w:rPr>
  </w:style>
  <w:style w:type="character" w:customStyle="1" w:styleId="SubnumberinglistChar">
    <w:name w:val="Sub numbering list Char"/>
    <w:basedOn w:val="BodyTextChar"/>
    <w:link w:val="Subnumberinglist"/>
    <w:rsid w:val="00A951B9"/>
    <w:rPr>
      <w:rFonts w:ascii="Arial" w:eastAsia="Times New Roman" w:hAnsi="Arial" w:cs="Arial"/>
      <w:color w:val="auto"/>
      <w:sz w:val="22"/>
      <w:szCs w:val="24"/>
      <w:lang w:val="en-ZA"/>
    </w:rPr>
  </w:style>
  <w:style w:type="paragraph" w:customStyle="1" w:styleId="TableContent">
    <w:name w:val="Table Content"/>
    <w:basedOn w:val="Normal"/>
    <w:link w:val="TableContentChar"/>
    <w:qFormat/>
    <w:rsid w:val="00C10D0F"/>
    <w:pPr>
      <w:keepNext/>
      <w:tabs>
        <w:tab w:val="left" w:pos="851"/>
      </w:tabs>
      <w:suppressAutoHyphens/>
      <w:spacing w:before="60" w:after="60"/>
    </w:pPr>
    <w:rPr>
      <w:rFonts w:cs="Arial"/>
      <w:sz w:val="16"/>
    </w:rPr>
  </w:style>
  <w:style w:type="character" w:customStyle="1" w:styleId="TableContentChar">
    <w:name w:val="Table Content Char"/>
    <w:basedOn w:val="DefaultParagraphFont"/>
    <w:link w:val="TableContent"/>
    <w:rsid w:val="00C10D0F"/>
    <w:rPr>
      <w:rFonts w:ascii="Arial" w:eastAsia="Times New Roman" w:hAnsi="Arial" w:cs="Arial"/>
      <w:color w:val="auto"/>
      <w:sz w:val="16"/>
      <w:szCs w:val="22"/>
      <w:lang w:val="en-ZA"/>
    </w:rPr>
  </w:style>
  <w:style w:type="character" w:customStyle="1" w:styleId="Heading3Char">
    <w:name w:val="Heading 3 Char"/>
    <w:basedOn w:val="DefaultParagraphFont"/>
    <w:link w:val="Heading3"/>
    <w:uiPriority w:val="9"/>
    <w:semiHidden/>
    <w:rsid w:val="00DE5989"/>
    <w:rPr>
      <w:rFonts w:asciiTheme="majorHAnsi" w:eastAsiaTheme="majorEastAsia" w:hAnsiTheme="majorHAnsi" w:cstheme="majorBidi"/>
      <w:color w:val="861D0A" w:themeColor="accent1" w:themeShade="7F"/>
      <w:sz w:val="24"/>
      <w:szCs w:val="24"/>
      <w:lang w:val="en-ZA"/>
    </w:rPr>
  </w:style>
  <w:style w:type="paragraph" w:styleId="BodyTextIndent2">
    <w:name w:val="Body Text Indent 2"/>
    <w:basedOn w:val="Normal"/>
    <w:link w:val="BodyTextIndent2Char"/>
    <w:uiPriority w:val="99"/>
    <w:semiHidden/>
    <w:unhideWhenUsed/>
    <w:rsid w:val="00DE5989"/>
    <w:pPr>
      <w:spacing w:after="120" w:line="480" w:lineRule="auto"/>
      <w:ind w:left="283"/>
    </w:pPr>
  </w:style>
  <w:style w:type="character" w:customStyle="1" w:styleId="BodyTextIndent2Char">
    <w:name w:val="Body Text Indent 2 Char"/>
    <w:basedOn w:val="DefaultParagraphFont"/>
    <w:link w:val="BodyTextIndent2"/>
    <w:uiPriority w:val="99"/>
    <w:semiHidden/>
    <w:rsid w:val="00DE5989"/>
    <w:rPr>
      <w:rFonts w:ascii="Arial" w:eastAsia="Times New Roman" w:hAnsi="Arial" w:cs="Times New Roman"/>
      <w:color w:val="auto"/>
      <w:sz w:val="22"/>
      <w:szCs w:val="22"/>
      <w:lang w:val="en-ZA"/>
    </w:rPr>
  </w:style>
  <w:style w:type="paragraph" w:customStyle="1" w:styleId="NumPara">
    <w:name w:val="Num Para"/>
    <w:basedOn w:val="ListParagraph"/>
    <w:link w:val="NumParaChar"/>
    <w:qFormat/>
    <w:rsid w:val="00A97957"/>
    <w:pPr>
      <w:widowControl w:val="0"/>
      <w:numPr>
        <w:numId w:val="26"/>
      </w:numPr>
      <w:spacing w:before="240" w:after="0" w:line="288" w:lineRule="auto"/>
      <w:jc w:val="left"/>
    </w:pPr>
    <w:rPr>
      <w:sz w:val="22"/>
      <w:szCs w:val="22"/>
      <w:lang w:val="en-GB"/>
    </w:rPr>
  </w:style>
  <w:style w:type="paragraph" w:customStyle="1" w:styleId="Num2P">
    <w:name w:val="Num2P"/>
    <w:basedOn w:val="NumPara"/>
    <w:link w:val="Num2PChar"/>
    <w:qFormat/>
    <w:rsid w:val="00A97957"/>
    <w:pPr>
      <w:numPr>
        <w:ilvl w:val="1"/>
      </w:numPr>
      <w:jc w:val="both"/>
    </w:pPr>
  </w:style>
  <w:style w:type="character" w:customStyle="1" w:styleId="NumParaChar">
    <w:name w:val="Num Para Char"/>
    <w:basedOn w:val="ListParagraphChar"/>
    <w:link w:val="NumPara"/>
    <w:rsid w:val="00A97957"/>
    <w:rPr>
      <w:rFonts w:eastAsiaTheme="minorEastAsia"/>
      <w:color w:val="auto"/>
      <w:sz w:val="22"/>
      <w:szCs w:val="22"/>
      <w:lang w:val="en-GB"/>
    </w:rPr>
  </w:style>
  <w:style w:type="character" w:customStyle="1" w:styleId="Num2PChar">
    <w:name w:val="Num2P Char"/>
    <w:basedOn w:val="NumParaChar"/>
    <w:link w:val="Num2P"/>
    <w:rsid w:val="00A97957"/>
    <w:rPr>
      <w:rFonts w:eastAsiaTheme="minorEastAsia"/>
      <w:color w:val="auto"/>
      <w:sz w:val="22"/>
      <w:szCs w:val="22"/>
      <w:lang w:val="en-GB"/>
    </w:rPr>
  </w:style>
  <w:style w:type="paragraph" w:styleId="FootnoteText">
    <w:name w:val="footnote text"/>
    <w:basedOn w:val="Normal"/>
    <w:link w:val="FootnoteTextChar"/>
    <w:semiHidden/>
    <w:unhideWhenUsed/>
    <w:rsid w:val="00995147"/>
    <w:pPr>
      <w:widowControl w:val="0"/>
      <w:snapToGrid w:val="0"/>
    </w:pPr>
    <w:rPr>
      <w:rFonts w:ascii="Courier New" w:hAnsi="Courier New"/>
      <w:sz w:val="20"/>
      <w:szCs w:val="20"/>
      <w:lang w:val="en-US"/>
    </w:rPr>
  </w:style>
  <w:style w:type="character" w:customStyle="1" w:styleId="FootnoteTextChar">
    <w:name w:val="Footnote Text Char"/>
    <w:basedOn w:val="DefaultParagraphFont"/>
    <w:link w:val="FootnoteText"/>
    <w:semiHidden/>
    <w:rsid w:val="00995147"/>
    <w:rPr>
      <w:rFonts w:ascii="Courier New" w:eastAsia="Times New Roman" w:hAnsi="Courier New" w:cs="Times New Roman"/>
      <w:color w:val="auto"/>
    </w:rPr>
  </w:style>
  <w:style w:type="character" w:styleId="FootnoteReference">
    <w:name w:val="footnote reference"/>
    <w:basedOn w:val="DefaultParagraphFont"/>
    <w:semiHidden/>
    <w:unhideWhenUsed/>
    <w:rsid w:val="00995147"/>
  </w:style>
  <w:style w:type="paragraph" w:customStyle="1" w:styleId="Default">
    <w:name w:val="Default"/>
    <w:rsid w:val="00FD6A6E"/>
    <w:pPr>
      <w:autoSpaceDE w:val="0"/>
      <w:autoSpaceDN w:val="0"/>
      <w:adjustRightInd w:val="0"/>
      <w:spacing w:after="0" w:line="240" w:lineRule="auto"/>
    </w:pPr>
    <w:rPr>
      <w:rFonts w:ascii="Arial" w:hAnsi="Arial" w:cs="Arial"/>
      <w:color w:val="000000"/>
      <w:sz w:val="24"/>
      <w:szCs w:val="24"/>
      <w:lang w:val="en-GB"/>
    </w:rPr>
  </w:style>
  <w:style w:type="character" w:styleId="UnresolvedMention">
    <w:name w:val="Unresolved Mention"/>
    <w:basedOn w:val="DefaultParagraphFont"/>
    <w:uiPriority w:val="99"/>
    <w:semiHidden/>
    <w:unhideWhenUsed/>
    <w:rsid w:val="000460CF"/>
    <w:rPr>
      <w:color w:val="605E5C"/>
      <w:shd w:val="clear" w:color="auto" w:fill="E1DFDD"/>
    </w:rPr>
  </w:style>
  <w:style w:type="paragraph" w:styleId="NormalWeb">
    <w:name w:val="Normal (Web)"/>
    <w:basedOn w:val="Normal"/>
    <w:uiPriority w:val="99"/>
    <w:semiHidden/>
    <w:unhideWhenUsed/>
    <w:rsid w:val="0080350B"/>
    <w:pPr>
      <w:spacing w:before="100" w:beforeAutospacing="1" w:after="100" w:afterAutospacing="1"/>
    </w:pPr>
    <w:rPr>
      <w:rFonts w:ascii="Times New Roman" w:hAnsi="Times New Roman"/>
      <w:sz w:val="24"/>
      <w:szCs w:val="24"/>
      <w:lang w:eastAsia="en-ZA"/>
    </w:rPr>
  </w:style>
  <w:style w:type="table" w:customStyle="1" w:styleId="TableGrid11">
    <w:name w:val="Table Grid11"/>
    <w:basedOn w:val="TableNormal"/>
    <w:next w:val="TableGrid"/>
    <w:qFormat/>
    <w:rsid w:val="002C06A5"/>
    <w:pPr>
      <w:spacing w:after="0" w:line="240" w:lineRule="auto"/>
    </w:pPr>
    <w:rPr>
      <w:rFonts w:ascii="Calibri" w:eastAsia="Calibri" w:hAnsi="Calibri" w:cs="Times New Roman"/>
      <w:color w:val="55463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803">
      <w:bodyDiv w:val="1"/>
      <w:marLeft w:val="0"/>
      <w:marRight w:val="0"/>
      <w:marTop w:val="0"/>
      <w:marBottom w:val="0"/>
      <w:divBdr>
        <w:top w:val="none" w:sz="0" w:space="0" w:color="auto"/>
        <w:left w:val="none" w:sz="0" w:space="0" w:color="auto"/>
        <w:bottom w:val="none" w:sz="0" w:space="0" w:color="auto"/>
        <w:right w:val="none" w:sz="0" w:space="0" w:color="auto"/>
      </w:divBdr>
    </w:div>
    <w:div w:id="163252945">
      <w:bodyDiv w:val="1"/>
      <w:marLeft w:val="0"/>
      <w:marRight w:val="0"/>
      <w:marTop w:val="0"/>
      <w:marBottom w:val="0"/>
      <w:divBdr>
        <w:top w:val="none" w:sz="0" w:space="0" w:color="auto"/>
        <w:left w:val="none" w:sz="0" w:space="0" w:color="auto"/>
        <w:bottom w:val="none" w:sz="0" w:space="0" w:color="auto"/>
        <w:right w:val="none" w:sz="0" w:space="0" w:color="auto"/>
      </w:divBdr>
    </w:div>
    <w:div w:id="444692014">
      <w:bodyDiv w:val="1"/>
      <w:marLeft w:val="0"/>
      <w:marRight w:val="0"/>
      <w:marTop w:val="0"/>
      <w:marBottom w:val="0"/>
      <w:divBdr>
        <w:top w:val="none" w:sz="0" w:space="0" w:color="auto"/>
        <w:left w:val="none" w:sz="0" w:space="0" w:color="auto"/>
        <w:bottom w:val="none" w:sz="0" w:space="0" w:color="auto"/>
        <w:right w:val="none" w:sz="0" w:space="0" w:color="auto"/>
      </w:divBdr>
    </w:div>
    <w:div w:id="478348891">
      <w:bodyDiv w:val="1"/>
      <w:marLeft w:val="0"/>
      <w:marRight w:val="0"/>
      <w:marTop w:val="0"/>
      <w:marBottom w:val="0"/>
      <w:divBdr>
        <w:top w:val="none" w:sz="0" w:space="0" w:color="auto"/>
        <w:left w:val="none" w:sz="0" w:space="0" w:color="auto"/>
        <w:bottom w:val="none" w:sz="0" w:space="0" w:color="auto"/>
        <w:right w:val="none" w:sz="0" w:space="0" w:color="auto"/>
      </w:divBdr>
    </w:div>
    <w:div w:id="660889122">
      <w:bodyDiv w:val="1"/>
      <w:marLeft w:val="0"/>
      <w:marRight w:val="0"/>
      <w:marTop w:val="0"/>
      <w:marBottom w:val="0"/>
      <w:divBdr>
        <w:top w:val="none" w:sz="0" w:space="0" w:color="auto"/>
        <w:left w:val="none" w:sz="0" w:space="0" w:color="auto"/>
        <w:bottom w:val="none" w:sz="0" w:space="0" w:color="auto"/>
        <w:right w:val="none" w:sz="0" w:space="0" w:color="auto"/>
      </w:divBdr>
    </w:div>
    <w:div w:id="673261036">
      <w:bodyDiv w:val="1"/>
      <w:marLeft w:val="0"/>
      <w:marRight w:val="0"/>
      <w:marTop w:val="0"/>
      <w:marBottom w:val="0"/>
      <w:divBdr>
        <w:top w:val="none" w:sz="0" w:space="0" w:color="auto"/>
        <w:left w:val="none" w:sz="0" w:space="0" w:color="auto"/>
        <w:bottom w:val="none" w:sz="0" w:space="0" w:color="auto"/>
        <w:right w:val="none" w:sz="0" w:space="0" w:color="auto"/>
      </w:divBdr>
    </w:div>
    <w:div w:id="705718350">
      <w:bodyDiv w:val="1"/>
      <w:marLeft w:val="0"/>
      <w:marRight w:val="0"/>
      <w:marTop w:val="0"/>
      <w:marBottom w:val="0"/>
      <w:divBdr>
        <w:top w:val="none" w:sz="0" w:space="0" w:color="auto"/>
        <w:left w:val="none" w:sz="0" w:space="0" w:color="auto"/>
        <w:bottom w:val="none" w:sz="0" w:space="0" w:color="auto"/>
        <w:right w:val="none" w:sz="0" w:space="0" w:color="auto"/>
      </w:divBdr>
    </w:div>
    <w:div w:id="1051613660">
      <w:bodyDiv w:val="1"/>
      <w:marLeft w:val="0"/>
      <w:marRight w:val="0"/>
      <w:marTop w:val="0"/>
      <w:marBottom w:val="0"/>
      <w:divBdr>
        <w:top w:val="none" w:sz="0" w:space="0" w:color="auto"/>
        <w:left w:val="none" w:sz="0" w:space="0" w:color="auto"/>
        <w:bottom w:val="none" w:sz="0" w:space="0" w:color="auto"/>
        <w:right w:val="none" w:sz="0" w:space="0" w:color="auto"/>
      </w:divBdr>
    </w:div>
    <w:div w:id="1080954714">
      <w:bodyDiv w:val="1"/>
      <w:marLeft w:val="0"/>
      <w:marRight w:val="0"/>
      <w:marTop w:val="0"/>
      <w:marBottom w:val="0"/>
      <w:divBdr>
        <w:top w:val="none" w:sz="0" w:space="0" w:color="auto"/>
        <w:left w:val="none" w:sz="0" w:space="0" w:color="auto"/>
        <w:bottom w:val="none" w:sz="0" w:space="0" w:color="auto"/>
        <w:right w:val="none" w:sz="0" w:space="0" w:color="auto"/>
      </w:divBdr>
    </w:div>
    <w:div w:id="1375275409">
      <w:bodyDiv w:val="1"/>
      <w:marLeft w:val="0"/>
      <w:marRight w:val="0"/>
      <w:marTop w:val="0"/>
      <w:marBottom w:val="0"/>
      <w:divBdr>
        <w:top w:val="none" w:sz="0" w:space="0" w:color="auto"/>
        <w:left w:val="none" w:sz="0" w:space="0" w:color="auto"/>
        <w:bottom w:val="none" w:sz="0" w:space="0" w:color="auto"/>
        <w:right w:val="none" w:sz="0" w:space="0" w:color="auto"/>
      </w:divBdr>
    </w:div>
    <w:div w:id="1596326078">
      <w:bodyDiv w:val="1"/>
      <w:marLeft w:val="0"/>
      <w:marRight w:val="0"/>
      <w:marTop w:val="0"/>
      <w:marBottom w:val="0"/>
      <w:divBdr>
        <w:top w:val="none" w:sz="0" w:space="0" w:color="auto"/>
        <w:left w:val="none" w:sz="0" w:space="0" w:color="auto"/>
        <w:bottom w:val="none" w:sz="0" w:space="0" w:color="auto"/>
        <w:right w:val="none" w:sz="0" w:space="0" w:color="auto"/>
      </w:divBdr>
    </w:div>
    <w:div w:id="1697004575">
      <w:bodyDiv w:val="1"/>
      <w:marLeft w:val="0"/>
      <w:marRight w:val="0"/>
      <w:marTop w:val="0"/>
      <w:marBottom w:val="0"/>
      <w:divBdr>
        <w:top w:val="none" w:sz="0" w:space="0" w:color="auto"/>
        <w:left w:val="none" w:sz="0" w:space="0" w:color="auto"/>
        <w:bottom w:val="none" w:sz="0" w:space="0" w:color="auto"/>
        <w:right w:val="none" w:sz="0" w:space="0" w:color="auto"/>
      </w:divBdr>
    </w:div>
    <w:div w:id="1705788972">
      <w:bodyDiv w:val="1"/>
      <w:marLeft w:val="0"/>
      <w:marRight w:val="0"/>
      <w:marTop w:val="0"/>
      <w:marBottom w:val="0"/>
      <w:divBdr>
        <w:top w:val="none" w:sz="0" w:space="0" w:color="auto"/>
        <w:left w:val="none" w:sz="0" w:space="0" w:color="auto"/>
        <w:bottom w:val="none" w:sz="0" w:space="0" w:color="auto"/>
        <w:right w:val="none" w:sz="0" w:space="0" w:color="auto"/>
      </w:divBdr>
    </w:div>
    <w:div w:id="1845822752">
      <w:bodyDiv w:val="1"/>
      <w:marLeft w:val="0"/>
      <w:marRight w:val="0"/>
      <w:marTop w:val="0"/>
      <w:marBottom w:val="0"/>
      <w:divBdr>
        <w:top w:val="none" w:sz="0" w:space="0" w:color="auto"/>
        <w:left w:val="none" w:sz="0" w:space="0" w:color="auto"/>
        <w:bottom w:val="none" w:sz="0" w:space="0" w:color="auto"/>
        <w:right w:val="none" w:sz="0" w:space="0" w:color="auto"/>
      </w:divBdr>
    </w:div>
    <w:div w:id="2022126867">
      <w:bodyDiv w:val="1"/>
      <w:marLeft w:val="0"/>
      <w:marRight w:val="0"/>
      <w:marTop w:val="0"/>
      <w:marBottom w:val="0"/>
      <w:divBdr>
        <w:top w:val="none" w:sz="0" w:space="0" w:color="auto"/>
        <w:left w:val="none" w:sz="0" w:space="0" w:color="auto"/>
        <w:bottom w:val="none" w:sz="0" w:space="0" w:color="auto"/>
        <w:right w:val="none" w:sz="0" w:space="0" w:color="auto"/>
      </w:divBdr>
    </w:div>
    <w:div w:id="2058774038">
      <w:bodyDiv w:val="1"/>
      <w:marLeft w:val="0"/>
      <w:marRight w:val="0"/>
      <w:marTop w:val="0"/>
      <w:marBottom w:val="0"/>
      <w:divBdr>
        <w:top w:val="none" w:sz="0" w:space="0" w:color="auto"/>
        <w:left w:val="none" w:sz="0" w:space="0" w:color="auto"/>
        <w:bottom w:val="none" w:sz="0" w:space="0" w:color="auto"/>
        <w:right w:val="none" w:sz="0" w:space="0" w:color="auto"/>
      </w:divBdr>
    </w:div>
    <w:div w:id="2066249914">
      <w:bodyDiv w:val="1"/>
      <w:marLeft w:val="0"/>
      <w:marRight w:val="0"/>
      <w:marTop w:val="0"/>
      <w:marBottom w:val="0"/>
      <w:divBdr>
        <w:top w:val="none" w:sz="0" w:space="0" w:color="auto"/>
        <w:left w:val="none" w:sz="0" w:space="0" w:color="auto"/>
        <w:bottom w:val="none" w:sz="0" w:space="0" w:color="auto"/>
        <w:right w:val="none" w:sz="0" w:space="0" w:color="auto"/>
      </w:divBdr>
    </w:div>
    <w:div w:id="2105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ocpo.treasury.gov.za/Resource_Centre/Legislation/General%20Conditions%20of%20Contract-%20Inclusion%20of%20par%2034%20CIBD.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bids@mhsc.org.za" TargetMode="External"/><Relationship Id="rId17" Type="http://schemas.openxmlformats.org/officeDocument/2006/relationships/hyperlink" Target="http://www.sars.gov.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bids@mhsc.org.z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bids@mhsc.org.z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ebids@mhsc.org.za"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bids@mhsc.org.z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gy%20Rajha\AppData\Roaming\Microsoft\Templates\Personal%20letterhead.dotx" TargetMode="External"/></Relationship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6A331791C33D418994F37EE4D10E88" ma:contentTypeVersion="14" ma:contentTypeDescription="Create a new document." ma:contentTypeScope="" ma:versionID="4a411ae23c9a0337930998f22c2200c4">
  <xsd:schema xmlns:xsd="http://www.w3.org/2001/XMLSchema" xmlns:xs="http://www.w3.org/2001/XMLSchema" xmlns:p="http://schemas.microsoft.com/office/2006/metadata/properties" xmlns:ns3="97217b59-26e2-47dd-9983-e6df09d418f1" xmlns:ns4="c1c870fb-857e-4f37-a6bd-f4716397b3fd" targetNamespace="http://schemas.microsoft.com/office/2006/metadata/properties" ma:root="true" ma:fieldsID="24b9f13081c4c7fc7cde9089cae182af" ns3:_="" ns4:_="">
    <xsd:import namespace="97217b59-26e2-47dd-9983-e6df09d418f1"/>
    <xsd:import namespace="c1c870fb-857e-4f37-a6bd-f4716397b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17b59-26e2-47dd-9983-e6df09d41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870fb-857e-4f37-a6bd-f4716397b3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6972A-4308-4F1E-A1DD-F0F77A102142}">
  <ds:schemaRefs>
    <ds:schemaRef ds:uri="http://schemas.microsoft.com/sharepoint/v3/contenttype/forms"/>
  </ds:schemaRefs>
</ds:datastoreItem>
</file>

<file path=customXml/itemProps2.xml><?xml version="1.0" encoding="utf-8"?>
<ds:datastoreItem xmlns:ds="http://schemas.openxmlformats.org/officeDocument/2006/customXml" ds:itemID="{BF5ABA12-D066-4F9B-82A7-C8C93A167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868191-088C-4AE3-A4C9-825AFE73CBBD}">
  <ds:schemaRefs>
    <ds:schemaRef ds:uri="http://schemas.openxmlformats.org/officeDocument/2006/bibliography"/>
  </ds:schemaRefs>
</ds:datastoreItem>
</file>

<file path=customXml/itemProps4.xml><?xml version="1.0" encoding="utf-8"?>
<ds:datastoreItem xmlns:ds="http://schemas.openxmlformats.org/officeDocument/2006/customXml" ds:itemID="{1E45838E-9DE3-4BCA-A61C-30F8237C8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17b59-26e2-47dd-9983-e6df09d418f1"/>
    <ds:schemaRef ds:uri="c1c870fb-857e-4f37-a6bd-f4716397b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Personal letterhead</Template>
  <TotalTime>10</TotalTime>
  <Pages>1</Pages>
  <Words>5922</Words>
  <Characters>30857</Characters>
  <Application>Microsoft Office Word</Application>
  <DocSecurity>0</DocSecurity>
  <Lines>1186</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kmathunyane@mhsc.org.za</dc:creator>
  <cp:keywords/>
  <cp:lastModifiedBy>Fhulufhuwani Makhado</cp:lastModifiedBy>
  <cp:revision>6</cp:revision>
  <cp:lastPrinted>2026-04-16T09:23:00Z</cp:lastPrinted>
  <dcterms:created xsi:type="dcterms:W3CDTF">2026-04-17T12:20:00Z</dcterms:created>
  <dcterms:modified xsi:type="dcterms:W3CDTF">2026-04-29T07:41:00Z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TC028036229991</vt:lpwstr>
  </property>
  <property fmtid="{D5CDD505-2E9C-101B-9397-08002B2CF9AE}" pid="3" name="ContentTypeId">
    <vt:lpwstr>0x010100276A331791C33D418994F37EE4D10E88</vt:lpwstr>
  </property>
</Properties>
</file>